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20"/>
        <w:gridCol w:w="3036"/>
        <w:gridCol w:w="12"/>
      </w:tblGrid>
      <w:tr w:rsidR="005A435F" w:rsidRPr="00BB538A" w:rsidTr="00F437DD">
        <w:trPr>
          <w:gridAfter w:val="1"/>
          <w:wAfter w:w="12" w:type="dxa"/>
          <w:trHeight w:val="1315"/>
        </w:trPr>
        <w:tc>
          <w:tcPr>
            <w:tcW w:w="9456" w:type="dxa"/>
            <w:gridSpan w:val="2"/>
            <w:vAlign w:val="center"/>
          </w:tcPr>
          <w:p w:rsidR="005A435F" w:rsidRPr="00BB538A" w:rsidRDefault="005A435F" w:rsidP="005A435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538A">
              <w:rPr>
                <w:rFonts w:cs="B Nazanin"/>
                <w:noProof/>
                <w:sz w:val="22"/>
                <w:szCs w:val="22"/>
                <w:lang w:bidi="fa-IR"/>
              </w:rPr>
              <w:drawing>
                <wp:anchor distT="0" distB="0" distL="114300" distR="114300" simplePos="0" relativeHeight="251669504" behindDoc="0" locked="0" layoutInCell="1" allowOverlap="1" wp14:anchorId="4770C13C" wp14:editId="4BB1F2FD">
                  <wp:simplePos x="0" y="0"/>
                  <wp:positionH relativeFrom="column">
                    <wp:posOffset>4919345</wp:posOffset>
                  </wp:positionH>
                  <wp:positionV relativeFrom="paragraph">
                    <wp:posOffset>115570</wp:posOffset>
                  </wp:positionV>
                  <wp:extent cx="853440" cy="727710"/>
                  <wp:effectExtent l="19050" t="0" r="3810" b="0"/>
                  <wp:wrapNone/>
                  <wp:docPr id="1" name="Picture 213" descr="Copy of File0000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Copy of File0000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727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B538A">
              <w:rPr>
                <w:rFonts w:cs="B Nazanin"/>
                <w:sz w:val="22"/>
                <w:szCs w:val="22"/>
              </w:rPr>
              <w:br w:type="page"/>
            </w:r>
          </w:p>
          <w:p w:rsidR="005A435F" w:rsidRPr="00BB538A" w:rsidRDefault="005A435F" w:rsidP="005A435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>بسمه تعالي</w:t>
            </w:r>
          </w:p>
          <w:p w:rsidR="003218DF" w:rsidRPr="00BB538A" w:rsidRDefault="005A435F" w:rsidP="003218DF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مركز آموزشي، درماني/ بیمارستان </w:t>
            </w:r>
            <w:r w:rsidR="003218DF"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>باقرالعلوم اهر</w:t>
            </w:r>
          </w:p>
          <w:p w:rsidR="005A435F" w:rsidRPr="00BB538A" w:rsidRDefault="005A435F" w:rsidP="005A435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5A435F" w:rsidRPr="00BB538A" w:rsidTr="00F437DD">
        <w:trPr>
          <w:gridAfter w:val="1"/>
          <w:wAfter w:w="12" w:type="dxa"/>
          <w:trHeight w:val="521"/>
        </w:trPr>
        <w:tc>
          <w:tcPr>
            <w:tcW w:w="9456" w:type="dxa"/>
            <w:gridSpan w:val="2"/>
          </w:tcPr>
          <w:p w:rsidR="00BB097C" w:rsidRPr="00BB538A" w:rsidRDefault="00BB097C" w:rsidP="0058477E">
            <w:pPr>
              <w:spacing w:line="360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C07B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عنوان روش </w:t>
            </w:r>
            <w:r w:rsidR="00217DB8" w:rsidRPr="001C07B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اجرایی</w:t>
            </w:r>
            <w:r w:rsidR="00562420"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="001C07B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562420"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>بستری</w:t>
            </w:r>
            <w:r w:rsidR="0063133D"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پذیرش</w:t>
            </w:r>
            <w:r w:rsidR="00562420"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بیماران مبتلا به عفونتهای مسری در بخش</w:t>
            </w:r>
            <w:r w:rsidR="0063133D"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های</w:t>
            </w:r>
            <w:r w:rsidR="00562420"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ویژه</w:t>
            </w:r>
          </w:p>
        </w:tc>
      </w:tr>
      <w:tr w:rsidR="005A435F" w:rsidRPr="00BB538A" w:rsidTr="00EF512C">
        <w:trPr>
          <w:trHeight w:val="1138"/>
        </w:trPr>
        <w:tc>
          <w:tcPr>
            <w:tcW w:w="6420" w:type="dxa"/>
          </w:tcPr>
          <w:p w:rsidR="005A435F" w:rsidRPr="00BB538A" w:rsidRDefault="005A435F" w:rsidP="0063133D">
            <w:pPr>
              <w:jc w:val="lowKashida"/>
              <w:rPr>
                <w:rFonts w:cs="B Nazanin"/>
                <w:sz w:val="22"/>
                <w:szCs w:val="22"/>
                <w:lang w:bidi="fa-IR"/>
              </w:rPr>
            </w:pPr>
            <w:r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>كد خط مشي:</w:t>
            </w:r>
            <w:r w:rsidR="0063133D" w:rsidRPr="00BB538A">
              <w:rPr>
                <w:rFonts w:cs="B Nazanin"/>
                <w:sz w:val="22"/>
                <w:szCs w:val="22"/>
                <w:lang w:bidi="fa-IR"/>
              </w:rPr>
              <w:t>C-1-IC-118</w:t>
            </w:r>
          </w:p>
          <w:p w:rsidR="005A435F" w:rsidRPr="00BB538A" w:rsidRDefault="005A435F" w:rsidP="00CE423D">
            <w:pPr>
              <w:jc w:val="lowKashida"/>
              <w:rPr>
                <w:rFonts w:cs="B Nazanin"/>
                <w:sz w:val="22"/>
                <w:szCs w:val="22"/>
                <w:lang w:bidi="fa-IR"/>
              </w:rPr>
            </w:pPr>
            <w:r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>تعداد صفحه: 1 از</w:t>
            </w:r>
            <w:r w:rsidR="00CE423D"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048" w:type="dxa"/>
            <w:gridSpan w:val="2"/>
          </w:tcPr>
          <w:p w:rsidR="005A435F" w:rsidRPr="00BB538A" w:rsidRDefault="005A435F" w:rsidP="0063133D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تاريخ تدوين: </w:t>
            </w:r>
            <w:r w:rsidR="00A3460D"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>28/</w:t>
            </w:r>
            <w:r w:rsidR="0063133D"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>09</w:t>
            </w:r>
            <w:r w:rsidR="00A3460D"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>/140</w:t>
            </w:r>
            <w:r w:rsidR="0063133D"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  <w:p w:rsidR="005A435F" w:rsidRPr="00BB538A" w:rsidRDefault="005A435F" w:rsidP="00EF512C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تاريخ </w:t>
            </w:r>
            <w:r w:rsidR="00EF512C"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>آخرین بازنگری:</w:t>
            </w:r>
            <w:r w:rsidR="00CF1BE6" w:rsidRPr="00BB538A">
              <w:rPr>
                <w:rFonts w:cs="B Nazanin"/>
                <w:sz w:val="22"/>
                <w:szCs w:val="22"/>
                <w:rtl/>
                <w:lang w:bidi="fa-IR"/>
              </w:rPr>
              <w:t>05/4/1403</w:t>
            </w:r>
          </w:p>
          <w:p w:rsidR="00EF512C" w:rsidRPr="00BB538A" w:rsidRDefault="00EF512C" w:rsidP="00CF1BE6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>تاریخ بازنگری مجدد:</w:t>
            </w:r>
            <w:r w:rsidR="00CF1BE6"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F1BE6" w:rsidRPr="00BB538A">
              <w:rPr>
                <w:rFonts w:cs="B Nazanin"/>
                <w:sz w:val="22"/>
                <w:szCs w:val="22"/>
                <w:rtl/>
                <w:lang w:bidi="fa-IR"/>
              </w:rPr>
              <w:t>05/4/140</w:t>
            </w:r>
            <w:r w:rsidR="00CF1BE6"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</w:tr>
    </w:tbl>
    <w:p w:rsidR="00BB538A" w:rsidRPr="00BB538A" w:rsidRDefault="00BB538A" w:rsidP="001537A8">
      <w:pP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:rsidR="00BB538A" w:rsidRPr="001C07B1" w:rsidRDefault="00125480" w:rsidP="001537A8">
      <w:pPr>
        <w:spacing w:line="360" w:lineRule="auto"/>
        <w:jc w:val="lowKashida"/>
        <w:rPr>
          <w:rFonts w:cs="B Titr"/>
          <w:sz w:val="22"/>
          <w:szCs w:val="22"/>
          <w:rtl/>
          <w:lang w:bidi="fa-IR"/>
        </w:rPr>
      </w:pPr>
      <w:r w:rsidRPr="001C07B1">
        <w:rPr>
          <w:rFonts w:cs="B Titr" w:hint="cs"/>
          <w:b/>
          <w:bCs/>
          <w:sz w:val="22"/>
          <w:szCs w:val="22"/>
          <w:rtl/>
          <w:lang w:bidi="fa-IR"/>
        </w:rPr>
        <w:t>تعاریف :</w:t>
      </w:r>
    </w:p>
    <w:p w:rsidR="00125480" w:rsidRPr="00BB538A" w:rsidRDefault="00125480" w:rsidP="001537A8">
      <w:pPr>
        <w:spacing w:line="360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BB538A">
        <w:rPr>
          <w:rFonts w:cs="B Nazanin" w:hint="cs"/>
          <w:sz w:val="22"/>
          <w:szCs w:val="22"/>
          <w:rtl/>
          <w:lang w:bidi="fa-IR"/>
        </w:rPr>
        <w:t xml:space="preserve"> بیمار عفونی بیمارانی هستندکه قابلیت سرایت بیماری به محیط ودیگران را دارند.</w:t>
      </w:r>
    </w:p>
    <w:p w:rsidR="00125480" w:rsidRPr="00BB538A" w:rsidRDefault="00125480" w:rsidP="00125480">
      <w:pPr>
        <w:spacing w:line="360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BB538A">
        <w:rPr>
          <w:rFonts w:cs="B Nazanin" w:hint="cs"/>
          <w:sz w:val="22"/>
          <w:szCs w:val="22"/>
          <w:rtl/>
          <w:lang w:bidi="fa-IR"/>
        </w:rPr>
        <w:t>احتیاط های تکمیلی:هوایی.قطره ای .تماسی.مخصوص نحوه انتقال عفونتی خاص</w:t>
      </w:r>
    </w:p>
    <w:p w:rsidR="00125480" w:rsidRPr="00BB538A" w:rsidRDefault="00125480" w:rsidP="00125480">
      <w:pPr>
        <w:spacing w:line="360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BB538A">
        <w:rPr>
          <w:rFonts w:cs="B Nazanin" w:hint="cs"/>
          <w:sz w:val="22"/>
          <w:szCs w:val="22"/>
          <w:rtl/>
          <w:lang w:bidi="fa-IR"/>
        </w:rPr>
        <w:t>احتیاط های استاندارد:احتیاط های استاندارد باید در هر زمانی  برای تمام بیماران بدون درنظر گرفتن تشخیص بیماری یا عدم وجود عفونت به کار گرفته شوند.شامل</w:t>
      </w:r>
    </w:p>
    <w:p w:rsidR="00125480" w:rsidRPr="00BB538A" w:rsidRDefault="00125480" w:rsidP="00125480">
      <w:pPr>
        <w:spacing w:line="360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BB538A">
        <w:rPr>
          <w:rFonts w:cs="B Nazanin" w:hint="cs"/>
          <w:sz w:val="22"/>
          <w:szCs w:val="22"/>
          <w:rtl/>
          <w:lang w:bidi="fa-IR"/>
        </w:rPr>
        <w:t>1.بهداشت دستها</w:t>
      </w:r>
    </w:p>
    <w:p w:rsidR="00125480" w:rsidRPr="00BB538A" w:rsidRDefault="00125480" w:rsidP="00125480">
      <w:pPr>
        <w:spacing w:line="360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BB538A">
        <w:rPr>
          <w:rFonts w:cs="B Nazanin" w:hint="cs"/>
          <w:sz w:val="22"/>
          <w:szCs w:val="22"/>
          <w:rtl/>
          <w:lang w:bidi="fa-IR"/>
        </w:rPr>
        <w:t>2.استفاده از وسایل حفاظت فردی در هنگام مواجهه با خون .مایعات بدن وترشحات ومواد دفعی</w:t>
      </w:r>
    </w:p>
    <w:p w:rsidR="00125480" w:rsidRPr="00BB538A" w:rsidRDefault="00125480" w:rsidP="00125480">
      <w:pPr>
        <w:spacing w:line="360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BB538A">
        <w:rPr>
          <w:rFonts w:cs="B Nazanin" w:hint="cs"/>
          <w:sz w:val="22"/>
          <w:szCs w:val="22"/>
          <w:rtl/>
          <w:lang w:bidi="fa-IR"/>
        </w:rPr>
        <w:t>3.ضدعفونی مناسب تجهیزات پزشکی ودفع وحمل وضدعفونی ملحفه کثیف</w:t>
      </w:r>
    </w:p>
    <w:p w:rsidR="00125480" w:rsidRPr="00BB538A" w:rsidRDefault="00125480" w:rsidP="00125480">
      <w:pPr>
        <w:spacing w:line="360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BB538A">
        <w:rPr>
          <w:rFonts w:cs="B Nazanin" w:hint="cs"/>
          <w:sz w:val="22"/>
          <w:szCs w:val="22"/>
          <w:rtl/>
          <w:lang w:bidi="fa-IR"/>
        </w:rPr>
        <w:t>4.جلوگیری از فرورفتن سوزن یا ایجاد جراحات توسط اشیا برنده</w:t>
      </w:r>
    </w:p>
    <w:p w:rsidR="00125480" w:rsidRPr="00BB538A" w:rsidRDefault="00125480" w:rsidP="00125480">
      <w:pPr>
        <w:spacing w:line="360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BB538A">
        <w:rPr>
          <w:rFonts w:cs="B Nazanin" w:hint="cs"/>
          <w:sz w:val="22"/>
          <w:szCs w:val="22"/>
          <w:rtl/>
          <w:lang w:bidi="fa-IR"/>
        </w:rPr>
        <w:t>5.نظافت محیط</w:t>
      </w:r>
    </w:p>
    <w:p w:rsidR="00125480" w:rsidRDefault="00125480" w:rsidP="00125480">
      <w:pPr>
        <w:spacing w:line="360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BB538A">
        <w:rPr>
          <w:rFonts w:cs="B Nazanin" w:hint="cs"/>
          <w:sz w:val="22"/>
          <w:szCs w:val="22"/>
          <w:rtl/>
          <w:lang w:bidi="fa-IR"/>
        </w:rPr>
        <w:t>6.جمع آوری وامحا صحیح زباله ها</w:t>
      </w:r>
    </w:p>
    <w:p w:rsidR="00BB538A" w:rsidRPr="00BB538A" w:rsidRDefault="00BB538A" w:rsidP="00125480">
      <w:pPr>
        <w:spacing w:line="360" w:lineRule="auto"/>
        <w:jc w:val="lowKashida"/>
        <w:rPr>
          <w:rFonts w:cs="B Nazanin"/>
          <w:sz w:val="22"/>
          <w:szCs w:val="22"/>
          <w:rtl/>
          <w:lang w:bidi="fa-IR"/>
        </w:rPr>
      </w:pPr>
    </w:p>
    <w:p w:rsidR="00BB538A" w:rsidRPr="001C07B1" w:rsidRDefault="00F4052B" w:rsidP="00125480">
      <w:pPr>
        <w:spacing w:line="360" w:lineRule="auto"/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1C07B1">
        <w:rPr>
          <w:rFonts w:cs="B Titr" w:hint="cs"/>
          <w:b/>
          <w:bCs/>
          <w:sz w:val="22"/>
          <w:szCs w:val="22"/>
          <w:rtl/>
          <w:lang w:bidi="fa-IR"/>
        </w:rPr>
        <w:t xml:space="preserve">دامنه خط مشی: </w:t>
      </w:r>
    </w:p>
    <w:p w:rsidR="00125480" w:rsidRPr="00BB538A" w:rsidRDefault="00F4052B" w:rsidP="00125480">
      <w:pPr>
        <w:spacing w:line="360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BB538A">
        <w:rPr>
          <w:rFonts w:cs="B Nazanin" w:hint="cs"/>
          <w:sz w:val="22"/>
          <w:szCs w:val="22"/>
          <w:rtl/>
          <w:lang w:bidi="fa-IR"/>
        </w:rPr>
        <w:t>بخش های ویژه</w:t>
      </w:r>
    </w:p>
    <w:p w:rsidR="00BB538A" w:rsidRPr="001C07B1" w:rsidRDefault="00F4052B" w:rsidP="00125480">
      <w:pPr>
        <w:spacing w:line="360" w:lineRule="auto"/>
        <w:jc w:val="lowKashida"/>
        <w:rPr>
          <w:rFonts w:cs="B Titr"/>
          <w:sz w:val="22"/>
          <w:szCs w:val="22"/>
          <w:rtl/>
          <w:lang w:bidi="fa-IR"/>
        </w:rPr>
      </w:pPr>
      <w:r w:rsidRPr="001C07B1">
        <w:rPr>
          <w:rFonts w:cs="B Titr" w:hint="cs"/>
          <w:b/>
          <w:bCs/>
          <w:sz w:val="22"/>
          <w:szCs w:val="22"/>
          <w:rtl/>
          <w:lang w:bidi="fa-IR"/>
        </w:rPr>
        <w:t>فرد پاسخگوی اجرای خط مشی:</w:t>
      </w:r>
    </w:p>
    <w:p w:rsidR="00F4052B" w:rsidRDefault="00F4052B" w:rsidP="00125480">
      <w:pPr>
        <w:spacing w:line="360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BB538A">
        <w:rPr>
          <w:rFonts w:cs="B Nazanin" w:hint="cs"/>
          <w:sz w:val="22"/>
          <w:szCs w:val="22"/>
          <w:rtl/>
          <w:lang w:bidi="fa-IR"/>
        </w:rPr>
        <w:t>سوپروایزر کنترل عفونت.سرپرستار بخش ویژه</w:t>
      </w:r>
    </w:p>
    <w:p w:rsidR="00BB538A" w:rsidRPr="00BB538A" w:rsidRDefault="00BB538A" w:rsidP="00125480">
      <w:pPr>
        <w:spacing w:line="360" w:lineRule="auto"/>
        <w:jc w:val="lowKashida"/>
        <w:rPr>
          <w:rFonts w:cs="B Nazanin"/>
          <w:sz w:val="22"/>
          <w:szCs w:val="22"/>
          <w:rtl/>
          <w:lang w:bidi="fa-IR"/>
        </w:rPr>
      </w:pPr>
    </w:p>
    <w:p w:rsidR="00136AF0" w:rsidRPr="001C07B1" w:rsidRDefault="00136AF0" w:rsidP="00125480">
      <w:pPr>
        <w:spacing w:line="360" w:lineRule="auto"/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1C07B1">
        <w:rPr>
          <w:rFonts w:cs="B Titr" w:hint="cs"/>
          <w:b/>
          <w:bCs/>
          <w:sz w:val="22"/>
          <w:szCs w:val="22"/>
          <w:rtl/>
          <w:lang w:bidi="fa-IR"/>
        </w:rPr>
        <w:t>روش اجرایی:</w:t>
      </w:r>
    </w:p>
    <w:p w:rsidR="00136AF0" w:rsidRPr="00BB538A" w:rsidRDefault="00136AF0" w:rsidP="001537A8">
      <w:pPr>
        <w:pStyle w:val="ListParagraph"/>
        <w:numPr>
          <w:ilvl w:val="0"/>
          <w:numId w:val="49"/>
        </w:numPr>
        <w:spacing w:line="360" w:lineRule="auto"/>
        <w:jc w:val="lowKashida"/>
        <w:rPr>
          <w:rFonts w:cs="B Nazanin"/>
          <w:sz w:val="22"/>
          <w:szCs w:val="22"/>
          <w:lang w:bidi="fa-IR"/>
        </w:rPr>
      </w:pPr>
      <w:r w:rsidRPr="00BB538A">
        <w:rPr>
          <w:rFonts w:cs="B Nazanin" w:hint="cs"/>
          <w:sz w:val="22"/>
          <w:szCs w:val="22"/>
          <w:rtl/>
          <w:lang w:bidi="fa-IR"/>
        </w:rPr>
        <w:t>پزشک بستری کننده پرستار مسئول بخش ویژه را از نوع عفونت بیمار مطلع می سازد.</w:t>
      </w:r>
    </w:p>
    <w:p w:rsidR="00136AF0" w:rsidRPr="00BB538A" w:rsidRDefault="00136AF0" w:rsidP="00136AF0">
      <w:pPr>
        <w:pStyle w:val="ListParagraph"/>
        <w:numPr>
          <w:ilvl w:val="0"/>
          <w:numId w:val="49"/>
        </w:numPr>
        <w:spacing w:line="360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BB538A">
        <w:rPr>
          <w:rFonts w:cs="B Nazanin" w:hint="cs"/>
          <w:sz w:val="22"/>
          <w:szCs w:val="22"/>
          <w:rtl/>
          <w:lang w:bidi="fa-IR"/>
        </w:rPr>
        <w:t>پرستار مسئول بخش ویژه اتاق ایزوله را جهت بستری بیمار آماده میکند.</w:t>
      </w:r>
    </w:p>
    <w:p w:rsidR="00136AF0" w:rsidRPr="00BB538A" w:rsidRDefault="00136AF0" w:rsidP="001537A8">
      <w:pPr>
        <w:pStyle w:val="ListParagraph"/>
        <w:numPr>
          <w:ilvl w:val="0"/>
          <w:numId w:val="49"/>
        </w:numPr>
        <w:spacing w:line="360" w:lineRule="auto"/>
        <w:jc w:val="lowKashida"/>
        <w:rPr>
          <w:rFonts w:cs="B Nazanin"/>
          <w:sz w:val="22"/>
          <w:szCs w:val="22"/>
          <w:lang w:bidi="fa-IR"/>
        </w:rPr>
      </w:pPr>
      <w:r w:rsidRPr="00BB538A">
        <w:rPr>
          <w:rFonts w:cs="B Nazanin" w:hint="cs"/>
          <w:sz w:val="22"/>
          <w:szCs w:val="22"/>
          <w:rtl/>
          <w:lang w:bidi="fa-IR"/>
        </w:rPr>
        <w:t xml:space="preserve">پرسنل وپرستار بخش ویژه قبل از تماس با بیمار بسته به نوع عفونت بیمار وسایل </w:t>
      </w:r>
      <w:r w:rsidR="003C79B6" w:rsidRPr="00BB538A">
        <w:rPr>
          <w:rFonts w:cs="B Nazanin" w:hint="cs"/>
          <w:sz w:val="22"/>
          <w:szCs w:val="22"/>
          <w:rtl/>
          <w:lang w:bidi="fa-IR"/>
        </w:rPr>
        <w:t>حفاظت فردی را طبق دستورالعمل واحد کنترل عفونت استفاده می نماید.</w:t>
      </w:r>
    </w:p>
    <w:p w:rsidR="003C79B6" w:rsidRPr="00BB538A" w:rsidRDefault="003C79B6" w:rsidP="003C79B6">
      <w:pPr>
        <w:pStyle w:val="ListParagraph"/>
        <w:numPr>
          <w:ilvl w:val="0"/>
          <w:numId w:val="49"/>
        </w:numPr>
        <w:spacing w:line="360" w:lineRule="auto"/>
        <w:jc w:val="lowKashida"/>
        <w:rPr>
          <w:rFonts w:cs="B Nazanin"/>
          <w:sz w:val="22"/>
          <w:szCs w:val="22"/>
          <w:lang w:bidi="fa-IR"/>
        </w:rPr>
      </w:pPr>
      <w:r w:rsidRPr="00BB538A">
        <w:rPr>
          <w:rFonts w:cs="B Nazanin" w:hint="cs"/>
          <w:sz w:val="22"/>
          <w:szCs w:val="22"/>
          <w:rtl/>
          <w:lang w:bidi="fa-IR"/>
        </w:rPr>
        <w:lastRenderedPageBreak/>
        <w:t>مسئول بخش تمامی پرسنل بخش ویژه را از وجود بیمار مبتلا به عفونت مسری و رعایت نوع احتیاط مطللع می سازد .</w:t>
      </w:r>
    </w:p>
    <w:tbl>
      <w:tblPr>
        <w:tblpPr w:leftFromText="180" w:rightFromText="180" w:vertAnchor="text" w:horzAnchor="margin" w:tblpXSpec="center" w:tblpY="-3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20"/>
        <w:gridCol w:w="3036"/>
        <w:gridCol w:w="12"/>
      </w:tblGrid>
      <w:tr w:rsidR="0035736D" w:rsidRPr="00BB538A" w:rsidTr="00C509CC">
        <w:trPr>
          <w:gridAfter w:val="1"/>
          <w:wAfter w:w="12" w:type="dxa"/>
          <w:trHeight w:val="1315"/>
        </w:trPr>
        <w:tc>
          <w:tcPr>
            <w:tcW w:w="9456" w:type="dxa"/>
            <w:gridSpan w:val="2"/>
            <w:vAlign w:val="center"/>
          </w:tcPr>
          <w:p w:rsidR="0035736D" w:rsidRPr="00BB538A" w:rsidRDefault="0035736D" w:rsidP="00C509C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538A">
              <w:rPr>
                <w:rFonts w:cs="B Nazanin"/>
                <w:noProof/>
                <w:sz w:val="22"/>
                <w:szCs w:val="22"/>
                <w:lang w:bidi="fa-IR"/>
              </w:rPr>
              <w:drawing>
                <wp:anchor distT="0" distB="0" distL="114300" distR="114300" simplePos="0" relativeHeight="251671552" behindDoc="0" locked="0" layoutInCell="1" allowOverlap="1" wp14:anchorId="04C3A5BC" wp14:editId="60B9DE42">
                  <wp:simplePos x="0" y="0"/>
                  <wp:positionH relativeFrom="column">
                    <wp:posOffset>4919345</wp:posOffset>
                  </wp:positionH>
                  <wp:positionV relativeFrom="paragraph">
                    <wp:posOffset>115570</wp:posOffset>
                  </wp:positionV>
                  <wp:extent cx="853440" cy="727710"/>
                  <wp:effectExtent l="19050" t="0" r="3810" b="0"/>
                  <wp:wrapNone/>
                  <wp:docPr id="2" name="Picture 213" descr="Copy of File0000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Copy of File0000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727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B538A">
              <w:rPr>
                <w:rFonts w:cs="B Nazanin"/>
                <w:sz w:val="22"/>
                <w:szCs w:val="22"/>
              </w:rPr>
              <w:br w:type="page"/>
            </w:r>
          </w:p>
          <w:p w:rsidR="0035736D" w:rsidRPr="00BB538A" w:rsidRDefault="0035736D" w:rsidP="00C509CC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>بسمه تعالي</w:t>
            </w:r>
          </w:p>
          <w:p w:rsidR="0035736D" w:rsidRPr="00BB538A" w:rsidRDefault="0035736D" w:rsidP="00C509CC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>مركز آموزشي، درماني/ بیمارستان باقرالعلوم اهر</w:t>
            </w:r>
          </w:p>
          <w:p w:rsidR="0035736D" w:rsidRPr="00BB538A" w:rsidRDefault="0035736D" w:rsidP="00C509C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35736D" w:rsidRPr="00BB538A" w:rsidTr="00C509CC">
        <w:trPr>
          <w:gridAfter w:val="1"/>
          <w:wAfter w:w="12" w:type="dxa"/>
          <w:trHeight w:val="521"/>
        </w:trPr>
        <w:tc>
          <w:tcPr>
            <w:tcW w:w="9456" w:type="dxa"/>
            <w:gridSpan w:val="2"/>
          </w:tcPr>
          <w:p w:rsidR="0035736D" w:rsidRPr="00BB538A" w:rsidRDefault="0035736D" w:rsidP="00C509CC">
            <w:pPr>
              <w:spacing w:line="360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>عنوان روش اجرایی:بستری و پذیرش بیماران مبتلا به عفونتهای مسری در بخش های ویژه</w:t>
            </w:r>
          </w:p>
        </w:tc>
      </w:tr>
      <w:tr w:rsidR="0035736D" w:rsidRPr="00BB538A" w:rsidTr="00C509CC">
        <w:trPr>
          <w:trHeight w:val="1138"/>
        </w:trPr>
        <w:tc>
          <w:tcPr>
            <w:tcW w:w="6420" w:type="dxa"/>
          </w:tcPr>
          <w:p w:rsidR="0035736D" w:rsidRPr="00BB538A" w:rsidRDefault="0035736D" w:rsidP="00C509CC">
            <w:pPr>
              <w:jc w:val="lowKashida"/>
              <w:rPr>
                <w:rFonts w:cs="B Nazanin"/>
                <w:sz w:val="22"/>
                <w:szCs w:val="22"/>
                <w:lang w:bidi="fa-IR"/>
              </w:rPr>
            </w:pPr>
            <w:r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>كد خط مشي:</w:t>
            </w:r>
            <w:r w:rsidRPr="00BB538A">
              <w:rPr>
                <w:rFonts w:cs="B Nazanin"/>
                <w:sz w:val="22"/>
                <w:szCs w:val="22"/>
                <w:lang w:bidi="fa-IR"/>
              </w:rPr>
              <w:t>C-1-IC-118</w:t>
            </w:r>
          </w:p>
          <w:p w:rsidR="0035736D" w:rsidRPr="00BB538A" w:rsidRDefault="0035736D" w:rsidP="000B234C">
            <w:pPr>
              <w:jc w:val="lowKashida"/>
              <w:rPr>
                <w:rFonts w:cs="B Nazanin"/>
                <w:sz w:val="22"/>
                <w:szCs w:val="22"/>
                <w:lang w:bidi="fa-IR"/>
              </w:rPr>
            </w:pPr>
            <w:r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تعداد صفحه: </w:t>
            </w:r>
            <w:r w:rsidR="000B234C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از</w:t>
            </w:r>
            <w:r w:rsidR="00CE423D"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048" w:type="dxa"/>
            <w:gridSpan w:val="2"/>
          </w:tcPr>
          <w:p w:rsidR="0035736D" w:rsidRPr="00BB538A" w:rsidRDefault="0035736D" w:rsidP="00C509CC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>تاريخ تدوين: 28/09/1401</w:t>
            </w:r>
          </w:p>
          <w:p w:rsidR="0035736D" w:rsidRPr="00BB538A" w:rsidRDefault="0035736D" w:rsidP="00C509CC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>تاريخ آخرین بازنگری:</w:t>
            </w:r>
            <w:r w:rsidRPr="00BB538A">
              <w:rPr>
                <w:rFonts w:cs="B Nazanin"/>
                <w:sz w:val="22"/>
                <w:szCs w:val="22"/>
                <w:rtl/>
                <w:lang w:bidi="fa-IR"/>
              </w:rPr>
              <w:t>05/4/1403</w:t>
            </w:r>
          </w:p>
          <w:p w:rsidR="0035736D" w:rsidRPr="00BB538A" w:rsidRDefault="0035736D" w:rsidP="00C509CC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تاریخ بازنگری مجدد: </w:t>
            </w:r>
            <w:r w:rsidRPr="00BB538A">
              <w:rPr>
                <w:rFonts w:cs="B Nazanin"/>
                <w:sz w:val="22"/>
                <w:szCs w:val="22"/>
                <w:rtl/>
                <w:lang w:bidi="fa-IR"/>
              </w:rPr>
              <w:t>05/4/140</w:t>
            </w:r>
            <w:r w:rsidRPr="00BB538A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</w:tr>
    </w:tbl>
    <w:p w:rsidR="0035736D" w:rsidRPr="00BB538A" w:rsidRDefault="0035736D" w:rsidP="0035736D">
      <w:pPr>
        <w:spacing w:line="360" w:lineRule="auto"/>
        <w:jc w:val="lowKashida"/>
        <w:rPr>
          <w:rFonts w:cs="B Nazanin"/>
          <w:sz w:val="22"/>
          <w:szCs w:val="22"/>
          <w:lang w:bidi="fa-IR"/>
        </w:rPr>
      </w:pPr>
    </w:p>
    <w:p w:rsidR="003C79B6" w:rsidRPr="00BB538A" w:rsidRDefault="003C79B6" w:rsidP="001537A8">
      <w:pPr>
        <w:pStyle w:val="ListParagraph"/>
        <w:numPr>
          <w:ilvl w:val="0"/>
          <w:numId w:val="49"/>
        </w:numPr>
        <w:spacing w:line="360" w:lineRule="auto"/>
        <w:jc w:val="lowKashida"/>
        <w:rPr>
          <w:rFonts w:cs="B Nazanin"/>
          <w:sz w:val="22"/>
          <w:szCs w:val="22"/>
          <w:lang w:bidi="fa-IR"/>
        </w:rPr>
      </w:pPr>
      <w:r w:rsidRPr="00BB538A">
        <w:rPr>
          <w:rFonts w:cs="B Nazanin" w:hint="cs"/>
          <w:sz w:val="22"/>
          <w:szCs w:val="22"/>
          <w:rtl/>
          <w:lang w:bidi="fa-IR"/>
        </w:rPr>
        <w:t xml:space="preserve">پرستار </w:t>
      </w:r>
      <w:r w:rsidR="00E15A4D" w:rsidRPr="00BB538A">
        <w:rPr>
          <w:rFonts w:cs="B Nazanin" w:hint="cs"/>
          <w:sz w:val="22"/>
          <w:szCs w:val="22"/>
          <w:rtl/>
          <w:lang w:bidi="fa-IR"/>
        </w:rPr>
        <w:t>مسئول بیمار قبل از تماس با</w:t>
      </w:r>
      <w:r w:rsidR="00B81ACF" w:rsidRPr="00BB538A">
        <w:rPr>
          <w:rFonts w:cs="B Nazanin" w:hint="cs"/>
          <w:sz w:val="22"/>
          <w:szCs w:val="22"/>
          <w:rtl/>
          <w:lang w:bidi="fa-IR"/>
        </w:rPr>
        <w:t xml:space="preserve"> بیمار</w:t>
      </w:r>
      <w:r w:rsidR="00E15A4D" w:rsidRPr="00BB538A">
        <w:rPr>
          <w:rFonts w:cs="B Nazanin" w:hint="cs"/>
          <w:sz w:val="22"/>
          <w:szCs w:val="22"/>
          <w:rtl/>
          <w:lang w:bidi="fa-IR"/>
        </w:rPr>
        <w:t xml:space="preserve"> بسته به نوع عفونت بیمار وسایل حفاظت فردی را طبق دستورالعمل واحد کنترل</w:t>
      </w:r>
      <w:r w:rsidR="001537A8" w:rsidRPr="00BB538A">
        <w:rPr>
          <w:rFonts w:cs="B Nazanin" w:hint="cs"/>
          <w:sz w:val="22"/>
          <w:szCs w:val="22"/>
          <w:rtl/>
          <w:lang w:bidi="fa-IR"/>
        </w:rPr>
        <w:t xml:space="preserve"> عفونت</w:t>
      </w:r>
      <w:r w:rsidR="00E15A4D" w:rsidRPr="00BB538A">
        <w:rPr>
          <w:rFonts w:cs="B Nazanin" w:hint="cs"/>
          <w:sz w:val="22"/>
          <w:szCs w:val="22"/>
          <w:rtl/>
          <w:lang w:bidi="fa-IR"/>
        </w:rPr>
        <w:t xml:space="preserve"> استفاده می نماید</w:t>
      </w:r>
      <w:r w:rsidR="001537A8" w:rsidRPr="00BB538A">
        <w:rPr>
          <w:rFonts w:cs="B Nazanin" w:hint="cs"/>
          <w:sz w:val="22"/>
          <w:szCs w:val="22"/>
          <w:rtl/>
          <w:lang w:bidi="fa-IR"/>
        </w:rPr>
        <w:t xml:space="preserve"> </w:t>
      </w:r>
      <w:r w:rsidR="00B81ACF" w:rsidRPr="00BB538A">
        <w:rPr>
          <w:rFonts w:cs="B Nazanin" w:hint="cs"/>
          <w:sz w:val="22"/>
          <w:szCs w:val="22"/>
          <w:rtl/>
          <w:lang w:bidi="fa-IR"/>
        </w:rPr>
        <w:t>وپس از انجام اقدامات اقدام به در آوردن گان ودستکش و..در پیش ورودی ایزوله می</w:t>
      </w:r>
      <w:r w:rsidR="00E15A4D" w:rsidRPr="00BB538A">
        <w:rPr>
          <w:rFonts w:cs="B Nazanin" w:hint="cs"/>
          <w:sz w:val="22"/>
          <w:szCs w:val="22"/>
          <w:rtl/>
          <w:lang w:bidi="fa-IR"/>
        </w:rPr>
        <w:t>ک</w:t>
      </w:r>
      <w:r w:rsidR="00B81ACF" w:rsidRPr="00BB538A">
        <w:rPr>
          <w:rFonts w:cs="B Nazanin" w:hint="cs"/>
          <w:sz w:val="22"/>
          <w:szCs w:val="22"/>
          <w:rtl/>
          <w:lang w:bidi="fa-IR"/>
        </w:rPr>
        <w:t>ند.وپس از انجام بهداشت دست اقدام به خروج از اتاق بیمار میکند.</w:t>
      </w:r>
    </w:p>
    <w:p w:rsidR="002C5072" w:rsidRPr="00BB538A" w:rsidRDefault="002C5072" w:rsidP="00B81ACF">
      <w:pPr>
        <w:pStyle w:val="ListParagraph"/>
        <w:numPr>
          <w:ilvl w:val="0"/>
          <w:numId w:val="49"/>
        </w:numPr>
        <w:spacing w:line="360" w:lineRule="auto"/>
        <w:jc w:val="lowKashida"/>
        <w:rPr>
          <w:rFonts w:cs="B Nazanin"/>
          <w:sz w:val="22"/>
          <w:szCs w:val="22"/>
          <w:lang w:bidi="fa-IR"/>
        </w:rPr>
      </w:pPr>
      <w:r w:rsidRPr="00BB538A">
        <w:rPr>
          <w:rFonts w:cs="B Nazanin" w:hint="cs"/>
          <w:sz w:val="22"/>
          <w:szCs w:val="22"/>
          <w:rtl/>
          <w:lang w:bidi="fa-IR"/>
        </w:rPr>
        <w:t>پس از ترخیص بیمار اتاق ایزوله توسط خدمات بخش طبق دستورالعمل ابلاغی پا</w:t>
      </w:r>
      <w:r w:rsidR="009A3517" w:rsidRPr="00BB538A">
        <w:rPr>
          <w:rFonts w:cs="B Nazanin" w:hint="cs"/>
          <w:sz w:val="22"/>
          <w:szCs w:val="22"/>
          <w:rtl/>
          <w:lang w:bidi="fa-IR"/>
        </w:rPr>
        <w:t>کسازی وضدعفونی میگردد.وتمامی پسماندهای داخل اتاق ایزوله طبق دستورالعمل ابلاغی عفونی محسوب میشوند.</w:t>
      </w:r>
    </w:p>
    <w:p w:rsidR="0063133D" w:rsidRPr="00BB538A" w:rsidRDefault="009A3517" w:rsidP="00DC1A10">
      <w:pPr>
        <w:pStyle w:val="ListParagraph"/>
        <w:numPr>
          <w:ilvl w:val="0"/>
          <w:numId w:val="49"/>
        </w:numPr>
        <w:spacing w:line="360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BB538A">
        <w:rPr>
          <w:rFonts w:cs="B Nazanin" w:hint="cs"/>
          <w:sz w:val="22"/>
          <w:szCs w:val="22"/>
          <w:rtl/>
          <w:lang w:bidi="fa-IR"/>
        </w:rPr>
        <w:t xml:space="preserve">پس از ترخیص بیمار اتاق ایزوله توسط دستگاه  </w:t>
      </w:r>
      <w:r w:rsidR="007A01B2" w:rsidRPr="00BB538A">
        <w:rPr>
          <w:rFonts w:cs="B Nazanin" w:hint="cs"/>
          <w:sz w:val="22"/>
          <w:szCs w:val="22"/>
          <w:rtl/>
          <w:lang w:bidi="fa-IR"/>
        </w:rPr>
        <w:t xml:space="preserve">پرشین نوکوپلاست </w:t>
      </w:r>
      <w:r w:rsidRPr="00BB538A">
        <w:rPr>
          <w:rFonts w:cs="B Nazanin" w:hint="cs"/>
          <w:sz w:val="22"/>
          <w:szCs w:val="22"/>
          <w:rtl/>
          <w:lang w:bidi="fa-IR"/>
        </w:rPr>
        <w:t>با نظارت بهداشت محیط توسط خدمات بخش ضدعفونی میگردد.</w:t>
      </w:r>
    </w:p>
    <w:p w:rsidR="00BB538A" w:rsidRDefault="00BB538A" w:rsidP="002A14C4">
      <w:pPr>
        <w:spacing w:line="360" w:lineRule="auto"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2A14C4" w:rsidRPr="001C07B1" w:rsidRDefault="002A14C4" w:rsidP="002A14C4">
      <w:pPr>
        <w:spacing w:line="360" w:lineRule="auto"/>
        <w:jc w:val="both"/>
        <w:rPr>
          <w:rFonts w:cs="B Titr"/>
          <w:b/>
          <w:bCs/>
          <w:sz w:val="22"/>
          <w:szCs w:val="22"/>
          <w:rtl/>
          <w:lang w:bidi="fa-IR"/>
        </w:rPr>
      </w:pPr>
      <w:r w:rsidRPr="001C07B1">
        <w:rPr>
          <w:rFonts w:cs="B Titr" w:hint="cs"/>
          <w:b/>
          <w:bCs/>
          <w:sz w:val="22"/>
          <w:szCs w:val="22"/>
          <w:rtl/>
          <w:lang w:bidi="fa-IR"/>
        </w:rPr>
        <w:t>جدول اسامي :</w:t>
      </w:r>
    </w:p>
    <w:tbl>
      <w:tblPr>
        <w:tblpPr w:leftFromText="180" w:rightFromText="180" w:vertAnchor="text" w:tblpXSpec="center" w:tblpY="1"/>
        <w:tblOverlap w:val="never"/>
        <w:bidiVisual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701"/>
        <w:gridCol w:w="1984"/>
        <w:gridCol w:w="2553"/>
      </w:tblGrid>
      <w:tr w:rsidR="001C07B1" w:rsidTr="0025345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07B1" w:rsidRDefault="001C07B1" w:rsidP="00253451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07B1" w:rsidRDefault="001C07B1" w:rsidP="00253451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07B1" w:rsidRDefault="001C07B1" w:rsidP="00253451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خانوادگي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07B1" w:rsidRDefault="001C07B1" w:rsidP="00253451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</w:tr>
      <w:tr w:rsidR="001C07B1" w:rsidTr="00253451">
        <w:trPr>
          <w:trHeight w:val="8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B1" w:rsidRPr="009C69CE" w:rsidRDefault="001C07B1" w:rsidP="00253451">
            <w:pPr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نسیم سلطانی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B1" w:rsidRPr="009C69CE" w:rsidRDefault="001C07B1" w:rsidP="00253451">
            <w:pPr>
              <w:jc w:val="center"/>
              <w:rPr>
                <w:rFonts w:cs="B Mitra"/>
                <w:lang w:bidi="fa-IR"/>
              </w:rPr>
            </w:pPr>
            <w:r w:rsidRPr="009C69CE">
              <w:rPr>
                <w:rFonts w:cs="B Mitra" w:hint="cs"/>
                <w:rtl/>
              </w:rPr>
              <w:t>پرستارکنترل عفونت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B1" w:rsidRPr="009C69CE" w:rsidRDefault="001C07B1" w:rsidP="00253451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9C69CE">
              <w:rPr>
                <w:rFonts w:cs="B Mitra" w:hint="cs"/>
                <w:b/>
                <w:bCs/>
                <w:rtl/>
                <w:lang w:bidi="fa-IR"/>
              </w:rPr>
              <w:t>حلما مهتدی فر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B1" w:rsidRPr="009C69CE" w:rsidRDefault="001C07B1" w:rsidP="00253451">
            <w:pPr>
              <w:spacing w:line="360" w:lineRule="auto"/>
              <w:jc w:val="center"/>
              <w:rPr>
                <w:rFonts w:cs="B Mitra"/>
                <w:lang w:bidi="fa-IR"/>
              </w:rPr>
            </w:pPr>
            <w:r w:rsidRPr="009C69CE">
              <w:rPr>
                <w:rFonts w:cs="B Mitra" w:hint="cs"/>
                <w:rtl/>
                <w:lang w:bidi="fa-IR"/>
              </w:rPr>
              <w:t>مدیرخدمات پرستاری</w:t>
            </w:r>
          </w:p>
        </w:tc>
      </w:tr>
      <w:tr w:rsidR="001C07B1" w:rsidRPr="001A459D" w:rsidTr="00253451">
        <w:trPr>
          <w:trHeight w:val="7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B1" w:rsidRPr="009C69CE" w:rsidRDefault="001C07B1" w:rsidP="00253451">
            <w:pPr>
              <w:rPr>
                <w:rFonts w:cs="B Mitra"/>
                <w:b/>
                <w:bCs/>
                <w:i/>
                <w:iCs/>
                <w:lang w:bidi="fa-IR"/>
              </w:rPr>
            </w:pPr>
            <w:r w:rsidRPr="009C69CE">
              <w:rPr>
                <w:rFonts w:cs="B Mitra" w:hint="cs"/>
                <w:b/>
                <w:bCs/>
                <w:i/>
                <w:iCs/>
                <w:rtl/>
                <w:lang w:bidi="fa-IR"/>
              </w:rPr>
              <w:t>علی محمدزاده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B1" w:rsidRPr="009C69CE" w:rsidRDefault="001C07B1" w:rsidP="00253451">
            <w:pPr>
              <w:jc w:val="center"/>
              <w:rPr>
                <w:rFonts w:cs="B Mitra"/>
                <w:lang w:bidi="fa-IR"/>
              </w:rPr>
            </w:pPr>
            <w:r w:rsidRPr="009C69CE">
              <w:rPr>
                <w:rFonts w:cs="B Mitra" w:hint="cs"/>
                <w:rtl/>
              </w:rPr>
              <w:t>مسئول اورژانس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B1" w:rsidRPr="009C69CE" w:rsidRDefault="001C07B1" w:rsidP="00253451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9C69CE">
              <w:rPr>
                <w:rFonts w:cs="B Mitra" w:hint="cs"/>
                <w:b/>
                <w:bCs/>
                <w:rtl/>
                <w:lang w:bidi="fa-IR"/>
              </w:rPr>
              <w:t>اقدس ایلاتی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B1" w:rsidRPr="009C69CE" w:rsidRDefault="001C07B1" w:rsidP="00253451">
            <w:pPr>
              <w:spacing w:line="360" w:lineRule="auto"/>
              <w:jc w:val="center"/>
              <w:rPr>
                <w:rFonts w:cs="B Mitra"/>
                <w:lang w:bidi="fa-IR"/>
              </w:rPr>
            </w:pPr>
            <w:r w:rsidRPr="009C69CE">
              <w:rPr>
                <w:rFonts w:cs="B Mitra" w:hint="cs"/>
                <w:rtl/>
              </w:rPr>
              <w:t>سرپرستاربخش جراحی</w:t>
            </w:r>
          </w:p>
        </w:tc>
      </w:tr>
      <w:tr w:rsidR="001C07B1" w:rsidRPr="001A459D" w:rsidTr="00253451">
        <w:trPr>
          <w:trHeight w:val="69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B1" w:rsidRPr="009C69CE" w:rsidRDefault="001C07B1" w:rsidP="00253451">
            <w:pPr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راضیه الهام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B1" w:rsidRPr="009C69CE" w:rsidRDefault="001C07B1" w:rsidP="00253451">
            <w:pPr>
              <w:jc w:val="center"/>
              <w:rPr>
                <w:rFonts w:cs="B Mitra"/>
                <w:lang w:bidi="fa-IR"/>
              </w:rPr>
            </w:pPr>
            <w:r w:rsidRPr="009C69CE">
              <w:rPr>
                <w:rFonts w:cs="B Mitra" w:hint="cs"/>
                <w:rtl/>
                <w:lang w:bidi="fa-IR"/>
              </w:rPr>
              <w:t>مسئول زایشگاه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B1" w:rsidRPr="009C69CE" w:rsidRDefault="001C07B1" w:rsidP="00253451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9C69CE">
              <w:rPr>
                <w:rFonts w:cs="B Mitra" w:hint="cs"/>
                <w:b/>
                <w:bCs/>
                <w:rtl/>
                <w:lang w:bidi="fa-IR"/>
              </w:rPr>
              <w:t>معصومه آرامی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B1" w:rsidRPr="009C69CE" w:rsidRDefault="001C07B1" w:rsidP="00253451">
            <w:pPr>
              <w:jc w:val="center"/>
              <w:rPr>
                <w:rFonts w:cs="B Mitra"/>
              </w:rPr>
            </w:pPr>
            <w:r w:rsidRPr="009C69CE">
              <w:rPr>
                <w:rFonts w:cs="B Mitra" w:hint="cs"/>
                <w:rtl/>
              </w:rPr>
              <w:t>سرپرستار بخش داخلی</w:t>
            </w:r>
          </w:p>
        </w:tc>
      </w:tr>
      <w:tr w:rsidR="001C07B1" w:rsidRPr="001A459D" w:rsidTr="00253451">
        <w:trPr>
          <w:trHeight w:val="69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B1" w:rsidRDefault="001C07B1" w:rsidP="00253451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زهرا خانزاده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B1" w:rsidRPr="009C69CE" w:rsidRDefault="001C07B1" w:rsidP="0025345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سوپرویزر بالینی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B1" w:rsidRPr="009C69CE" w:rsidRDefault="001C07B1" w:rsidP="0025345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لیلا ابراهیم پور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B1" w:rsidRPr="009C69CE" w:rsidRDefault="001C07B1" w:rsidP="0025345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سوپروایزر آموزش</w:t>
            </w:r>
          </w:p>
        </w:tc>
      </w:tr>
      <w:tr w:rsidR="001C07B1" w:rsidRPr="001A459D" w:rsidTr="00253451">
        <w:trPr>
          <w:trHeight w:val="69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B1" w:rsidRDefault="001C07B1" w:rsidP="00253451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سیما رضاپور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B1" w:rsidRDefault="001C07B1" w:rsidP="0025345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سوپروایزر آموزش سلامت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B1" w:rsidRDefault="001C07B1" w:rsidP="0025345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سهیلا رضایی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B1" w:rsidRDefault="001C07B1" w:rsidP="0025345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مسئول اتاق عمل</w:t>
            </w:r>
          </w:p>
        </w:tc>
      </w:tr>
      <w:tr w:rsidR="001C07B1" w:rsidRPr="001A459D" w:rsidTr="00253451">
        <w:trPr>
          <w:trHeight w:val="696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B1" w:rsidRDefault="001C07B1" w:rsidP="00253451">
            <w:pPr>
              <w:rPr>
                <w:rFonts w:cs="B Mitra"/>
                <w:rtl/>
                <w:lang w:bidi="fa-IR"/>
              </w:rPr>
            </w:pPr>
            <w:r w:rsidRPr="00E05F33">
              <w:rPr>
                <w:rFonts w:cs="B Mitra"/>
                <w:rtl/>
                <w:lang w:bidi="fa-IR"/>
              </w:rPr>
              <w:t xml:space="preserve"> </w:t>
            </w:r>
            <w:r w:rsidRPr="00713416">
              <w:rPr>
                <w:rFonts w:cs="B Mitra"/>
                <w:b/>
                <w:bCs/>
                <w:rtl/>
                <w:lang w:bidi="fa-IR"/>
              </w:rPr>
              <w:t>تا</w:t>
            </w:r>
            <w:r w:rsidRPr="00713416">
              <w:rPr>
                <w:rFonts w:cs="B Mitra" w:hint="cs"/>
                <w:b/>
                <w:bCs/>
                <w:rtl/>
                <w:lang w:bidi="fa-IR"/>
              </w:rPr>
              <w:t>یی</w:t>
            </w:r>
            <w:r w:rsidRPr="00713416">
              <w:rPr>
                <w:rFonts w:cs="B Mitra" w:hint="eastAsia"/>
                <w:b/>
                <w:bCs/>
                <w:rtl/>
                <w:lang w:bidi="fa-IR"/>
              </w:rPr>
              <w:t>د</w:t>
            </w:r>
            <w:r w:rsidRPr="00713416">
              <w:rPr>
                <w:rFonts w:cs="B Mitra"/>
                <w:b/>
                <w:bCs/>
                <w:rtl/>
                <w:lang w:bidi="fa-IR"/>
              </w:rPr>
              <w:t xml:space="preserve"> كننده :</w:t>
            </w:r>
            <w:r w:rsidRPr="00E05F33">
              <w:rPr>
                <w:rFonts w:cs="B Mitra"/>
                <w:rtl/>
                <w:lang w:bidi="fa-IR"/>
              </w:rPr>
              <w:t xml:space="preserve"> دکترمحمدحکاک</w:t>
            </w:r>
            <w:r w:rsidRPr="00E05F33">
              <w:rPr>
                <w:rFonts w:cs="B Mitra" w:hint="cs"/>
                <w:rtl/>
                <w:lang w:bidi="fa-IR"/>
              </w:rPr>
              <w:t>ی</w:t>
            </w:r>
            <w:r w:rsidRPr="00E05F33">
              <w:rPr>
                <w:rFonts w:cs="B Mitra"/>
                <w:rtl/>
                <w:lang w:bidi="fa-IR"/>
              </w:rPr>
              <w:t xml:space="preserve"> فرد       </w:t>
            </w:r>
            <w:r w:rsidRPr="00713416">
              <w:rPr>
                <w:rFonts w:cs="B Mitra"/>
                <w:b/>
                <w:bCs/>
                <w:rtl/>
                <w:lang w:bidi="fa-IR"/>
              </w:rPr>
              <w:t>سمت :</w:t>
            </w:r>
            <w:r w:rsidRPr="00E05F33">
              <w:rPr>
                <w:rFonts w:cs="B Mitra"/>
                <w:rtl/>
                <w:lang w:bidi="fa-IR"/>
              </w:rPr>
              <w:t xml:space="preserve"> پزشک فوکال پو</w:t>
            </w:r>
            <w:r w:rsidRPr="00E05F33">
              <w:rPr>
                <w:rFonts w:cs="B Mitra" w:hint="cs"/>
                <w:rtl/>
                <w:lang w:bidi="fa-IR"/>
              </w:rPr>
              <w:t>ی</w:t>
            </w:r>
            <w:r w:rsidRPr="00E05F33">
              <w:rPr>
                <w:rFonts w:cs="B Mitra" w:hint="eastAsia"/>
                <w:rtl/>
                <w:lang w:bidi="fa-IR"/>
              </w:rPr>
              <w:t>نت</w:t>
            </w:r>
            <w:r w:rsidRPr="00E05F33">
              <w:rPr>
                <w:rFonts w:cs="B Mitra"/>
                <w:rtl/>
                <w:lang w:bidi="fa-IR"/>
              </w:rPr>
              <w:t xml:space="preserve"> عفون</w:t>
            </w:r>
            <w:r w:rsidRPr="00E05F33">
              <w:rPr>
                <w:rFonts w:cs="B Mitra" w:hint="cs"/>
                <w:rtl/>
                <w:lang w:bidi="fa-IR"/>
              </w:rPr>
              <w:t>ی</w:t>
            </w:r>
            <w:r w:rsidRPr="00E05F33">
              <w:rPr>
                <w:rFonts w:cs="B Mitra"/>
                <w:rtl/>
                <w:lang w:bidi="fa-IR"/>
              </w:rPr>
              <w:t xml:space="preserve"> ب</w:t>
            </w:r>
            <w:r w:rsidRPr="00E05F33">
              <w:rPr>
                <w:rFonts w:cs="B Mitra" w:hint="cs"/>
                <w:rtl/>
                <w:lang w:bidi="fa-IR"/>
              </w:rPr>
              <w:t>ی</w:t>
            </w:r>
            <w:r w:rsidRPr="00E05F33">
              <w:rPr>
                <w:rFonts w:cs="B Mitra" w:hint="eastAsia"/>
                <w:rtl/>
                <w:lang w:bidi="fa-IR"/>
              </w:rPr>
              <w:t>مارستان</w:t>
            </w:r>
            <w:r w:rsidRPr="00E05F33">
              <w:rPr>
                <w:rFonts w:cs="B Mitra"/>
                <w:rtl/>
                <w:lang w:bidi="fa-IR"/>
              </w:rPr>
              <w:t xml:space="preserve">   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B1" w:rsidRDefault="001C07B1" w:rsidP="00253451">
            <w:pPr>
              <w:rPr>
                <w:rFonts w:cs="B Mitra"/>
                <w:rtl/>
              </w:rPr>
            </w:pPr>
            <w:r w:rsidRPr="00713416">
              <w:rPr>
                <w:rFonts w:cs="B Mitra"/>
                <w:b/>
                <w:bCs/>
                <w:rtl/>
              </w:rPr>
              <w:t>ابلاغ کننده:</w:t>
            </w:r>
            <w:r w:rsidRPr="00E05F33">
              <w:rPr>
                <w:rFonts w:cs="B Mitra"/>
                <w:rtl/>
              </w:rPr>
              <w:t xml:space="preserve"> دکترس</w:t>
            </w:r>
            <w:r w:rsidRPr="00E05F33">
              <w:rPr>
                <w:rFonts w:cs="B Mitra" w:hint="cs"/>
                <w:rtl/>
              </w:rPr>
              <w:t>ی</w:t>
            </w:r>
            <w:r w:rsidRPr="00E05F33">
              <w:rPr>
                <w:rFonts w:cs="B Mitra" w:hint="eastAsia"/>
                <w:rtl/>
              </w:rPr>
              <w:t>نا</w:t>
            </w:r>
            <w:r w:rsidRPr="00E05F33">
              <w:rPr>
                <w:rFonts w:cs="B Mitra"/>
                <w:rtl/>
              </w:rPr>
              <w:t xml:space="preserve"> پ</w:t>
            </w:r>
            <w:r w:rsidRPr="00E05F33">
              <w:rPr>
                <w:rFonts w:cs="B Mitra" w:hint="cs"/>
                <w:rtl/>
              </w:rPr>
              <w:t>ی</w:t>
            </w:r>
            <w:r w:rsidRPr="00E05F33">
              <w:rPr>
                <w:rFonts w:cs="B Mitra" w:hint="eastAsia"/>
                <w:rtl/>
              </w:rPr>
              <w:t>رزه</w:t>
            </w:r>
            <w:r w:rsidRPr="00E05F33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  </w:t>
            </w:r>
          </w:p>
          <w:p w:rsidR="001C07B1" w:rsidRPr="009C69CE" w:rsidRDefault="001C07B1" w:rsidP="00253451">
            <w:pPr>
              <w:rPr>
                <w:rFonts w:cs="B Mitra"/>
                <w:rtl/>
              </w:rPr>
            </w:pPr>
            <w:r w:rsidRPr="00713416">
              <w:rPr>
                <w:rFonts w:cs="B Mitra"/>
                <w:b/>
                <w:bCs/>
                <w:rtl/>
              </w:rPr>
              <w:t xml:space="preserve"> سمت:</w:t>
            </w:r>
            <w:r w:rsidRPr="00E05F33">
              <w:rPr>
                <w:rFonts w:cs="B Mitra"/>
                <w:rtl/>
              </w:rPr>
              <w:t xml:space="preserve"> ر</w:t>
            </w:r>
            <w:r w:rsidRPr="00E05F33">
              <w:rPr>
                <w:rFonts w:cs="B Mitra" w:hint="cs"/>
                <w:rtl/>
              </w:rPr>
              <w:t>ی</w:t>
            </w:r>
            <w:r w:rsidRPr="00E05F33">
              <w:rPr>
                <w:rFonts w:cs="B Mitra" w:hint="eastAsia"/>
                <w:rtl/>
              </w:rPr>
              <w:t>است</w:t>
            </w:r>
            <w:r w:rsidRPr="00E05F33">
              <w:rPr>
                <w:rFonts w:cs="B Mitra"/>
                <w:rtl/>
              </w:rPr>
              <w:t xml:space="preserve"> ب</w:t>
            </w:r>
            <w:r w:rsidRPr="00E05F33">
              <w:rPr>
                <w:rFonts w:cs="B Mitra" w:hint="cs"/>
                <w:rtl/>
              </w:rPr>
              <w:t>ی</w:t>
            </w:r>
            <w:r w:rsidRPr="00E05F33">
              <w:rPr>
                <w:rFonts w:cs="B Mitra" w:hint="eastAsia"/>
                <w:rtl/>
              </w:rPr>
              <w:t>مارستان</w:t>
            </w:r>
          </w:p>
        </w:tc>
      </w:tr>
    </w:tbl>
    <w:p w:rsidR="002A14C4" w:rsidRPr="00BB538A" w:rsidRDefault="002A14C4" w:rsidP="002A14C4">
      <w:pPr>
        <w:rPr>
          <w:rFonts w:cs="B Nazanin"/>
          <w:sz w:val="22"/>
          <w:szCs w:val="22"/>
          <w:rtl/>
          <w:lang w:bidi="fa-IR"/>
        </w:rPr>
      </w:pPr>
    </w:p>
    <w:p w:rsidR="001C07B1" w:rsidRDefault="002A14C4" w:rsidP="00791506">
      <w:pPr>
        <w:rPr>
          <w:rFonts w:cs="B Nazanin" w:hint="cs"/>
          <w:b/>
          <w:bCs/>
          <w:sz w:val="22"/>
          <w:szCs w:val="22"/>
          <w:rtl/>
          <w:lang w:bidi="fa-IR"/>
        </w:rPr>
      </w:pPr>
      <w:r w:rsidRPr="00BB538A">
        <w:rPr>
          <w:rFonts w:cs="B Nazanin" w:hint="cs"/>
          <w:sz w:val="22"/>
          <w:szCs w:val="22"/>
          <w:rtl/>
          <w:lang w:bidi="fa-IR"/>
        </w:rPr>
        <w:t xml:space="preserve"> </w:t>
      </w:r>
    </w:p>
    <w:p w:rsidR="001C07B1" w:rsidRDefault="001C07B1" w:rsidP="00791506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07B1" w:rsidRDefault="001C07B1" w:rsidP="00791506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07B1" w:rsidRDefault="001C07B1" w:rsidP="00791506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07B1" w:rsidRDefault="001C07B1" w:rsidP="00791506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07B1" w:rsidRDefault="001C07B1" w:rsidP="00791506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07B1" w:rsidRDefault="001C07B1" w:rsidP="00791506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07B1" w:rsidRDefault="001C07B1" w:rsidP="00791506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07B1" w:rsidRDefault="001C07B1" w:rsidP="00791506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07B1" w:rsidRDefault="001C07B1" w:rsidP="00791506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07B1" w:rsidRDefault="001C07B1" w:rsidP="00791506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07B1" w:rsidRDefault="001C07B1" w:rsidP="00791506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07B1" w:rsidRDefault="001C07B1" w:rsidP="00791506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07B1" w:rsidRPr="001C07B1" w:rsidRDefault="002A14C4" w:rsidP="001C07B1">
      <w:pPr>
        <w:rPr>
          <w:rFonts w:cs="B Nazanin"/>
          <w:b/>
          <w:bCs/>
          <w:sz w:val="22"/>
          <w:szCs w:val="22"/>
          <w:rtl/>
          <w:lang w:bidi="fa-IR"/>
        </w:rPr>
      </w:pPr>
      <w:r w:rsidRPr="00BB538A">
        <w:rPr>
          <w:rFonts w:cs="B Nazanin" w:hint="cs"/>
          <w:b/>
          <w:bCs/>
          <w:sz w:val="22"/>
          <w:szCs w:val="22"/>
          <w:rtl/>
          <w:lang w:bidi="fa-IR"/>
        </w:rPr>
        <w:t xml:space="preserve">منابع </w:t>
      </w:r>
      <w:r w:rsidR="001C07B1" w:rsidRPr="001C07B1">
        <w:rPr>
          <w:rFonts w:cs="B Nazanin"/>
          <w:b/>
          <w:bCs/>
          <w:sz w:val="22"/>
          <w:szCs w:val="22"/>
          <w:rtl/>
          <w:lang w:bidi="fa-IR"/>
        </w:rPr>
        <w:t xml:space="preserve">مورد استفاده : </w:t>
      </w:r>
    </w:p>
    <w:p w:rsidR="001C07B1" w:rsidRDefault="001C07B1" w:rsidP="001C07B1">
      <w:pPr>
        <w:rPr>
          <w:rFonts w:cs="B Nazanin" w:hint="cs"/>
          <w:b/>
          <w:bCs/>
          <w:sz w:val="22"/>
          <w:szCs w:val="22"/>
          <w:rtl/>
          <w:lang w:bidi="fa-IR"/>
        </w:rPr>
      </w:pPr>
      <w:r w:rsidRPr="001C07B1">
        <w:rPr>
          <w:rFonts w:cs="B Nazanin"/>
          <w:b/>
          <w:bCs/>
          <w:sz w:val="22"/>
          <w:szCs w:val="22"/>
          <w:rtl/>
          <w:lang w:bidi="fa-IR"/>
        </w:rPr>
        <w:t>1)راهنما</w:t>
      </w:r>
      <w:r w:rsidRPr="001C07B1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1C07B1">
        <w:rPr>
          <w:rFonts w:cs="B Nazanin"/>
          <w:b/>
          <w:bCs/>
          <w:sz w:val="22"/>
          <w:szCs w:val="22"/>
          <w:rtl/>
          <w:lang w:bidi="fa-IR"/>
        </w:rPr>
        <w:t xml:space="preserve"> کشور</w:t>
      </w:r>
      <w:r w:rsidRPr="001C07B1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1C07B1">
        <w:rPr>
          <w:rFonts w:cs="B Nazanin"/>
          <w:b/>
          <w:bCs/>
          <w:sz w:val="22"/>
          <w:szCs w:val="22"/>
          <w:rtl/>
          <w:lang w:bidi="fa-IR"/>
        </w:rPr>
        <w:t xml:space="preserve"> نظام مراقبت عفونتها</w:t>
      </w:r>
      <w:r w:rsidRPr="001C07B1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1C07B1">
        <w:rPr>
          <w:rFonts w:cs="B Nazanin"/>
          <w:b/>
          <w:bCs/>
          <w:sz w:val="22"/>
          <w:szCs w:val="22"/>
          <w:rtl/>
          <w:lang w:bidi="fa-IR"/>
        </w:rPr>
        <w:t xml:space="preserve"> ب</w:t>
      </w:r>
      <w:r w:rsidRPr="001C07B1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1C07B1">
        <w:rPr>
          <w:rFonts w:cs="B Nazanin" w:hint="eastAsia"/>
          <w:b/>
          <w:bCs/>
          <w:sz w:val="22"/>
          <w:szCs w:val="22"/>
          <w:rtl/>
          <w:lang w:bidi="fa-IR"/>
        </w:rPr>
        <w:t>مارستان</w:t>
      </w:r>
      <w:r w:rsidRPr="001C07B1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bookmarkStart w:id="0" w:name="_GoBack"/>
      <w:bookmarkEnd w:id="0"/>
    </w:p>
    <w:p w:rsidR="001C07B1" w:rsidRDefault="001C07B1" w:rsidP="00791506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07B1" w:rsidRDefault="001C07B1" w:rsidP="00791506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07B1" w:rsidRDefault="001C07B1" w:rsidP="00791506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07B1" w:rsidRDefault="001C07B1" w:rsidP="00791506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sectPr w:rsidR="001C07B1" w:rsidSect="005A435F">
      <w:footerReference w:type="even" r:id="rId10"/>
      <w:footerReference w:type="default" r:id="rId11"/>
      <w:pgSz w:w="11906" w:h="16838"/>
      <w:pgMar w:top="851" w:right="851" w:bottom="851" w:left="851" w:header="709" w:footer="709" w:gutter="0"/>
      <w:pgBorders w:offsetFrom="page">
        <w:top w:val="twistedLines2" w:sz="9" w:space="24" w:color="auto"/>
        <w:left w:val="twistedLines2" w:sz="9" w:space="24" w:color="auto"/>
        <w:bottom w:val="twistedLines2" w:sz="9" w:space="24" w:color="auto"/>
        <w:right w:val="twistedLines2" w:sz="9" w:space="24" w:color="auto"/>
      </w:pgBorders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E83" w:rsidRDefault="00A12E83">
      <w:r>
        <w:separator/>
      </w:r>
    </w:p>
  </w:endnote>
  <w:endnote w:type="continuationSeparator" w:id="0">
    <w:p w:rsidR="00A12E83" w:rsidRDefault="00A1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3E5" w:rsidRDefault="007F73E5" w:rsidP="001938C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F73E5" w:rsidRDefault="007F73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3E5" w:rsidRDefault="007F73E5" w:rsidP="001938C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C07B1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7F73E5" w:rsidRDefault="007F73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E83" w:rsidRDefault="00A12E83">
      <w:r>
        <w:separator/>
      </w:r>
    </w:p>
  </w:footnote>
  <w:footnote w:type="continuationSeparator" w:id="0">
    <w:p w:rsidR="00A12E83" w:rsidRDefault="00A1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4C7"/>
    <w:multiLevelType w:val="hybridMultilevel"/>
    <w:tmpl w:val="D6C279D8"/>
    <w:lvl w:ilvl="0" w:tplc="9D7E6AA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93486"/>
    <w:multiLevelType w:val="hybridMultilevel"/>
    <w:tmpl w:val="29E6A422"/>
    <w:lvl w:ilvl="0" w:tplc="DF4AA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74DE1"/>
    <w:multiLevelType w:val="hybridMultilevel"/>
    <w:tmpl w:val="67BC0B90"/>
    <w:lvl w:ilvl="0" w:tplc="C6763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E6846"/>
    <w:multiLevelType w:val="hybridMultilevel"/>
    <w:tmpl w:val="5B567786"/>
    <w:lvl w:ilvl="0" w:tplc="9D7E6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662B5E"/>
    <w:multiLevelType w:val="hybridMultilevel"/>
    <w:tmpl w:val="D93C7234"/>
    <w:lvl w:ilvl="0" w:tplc="E79E29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0C06FC"/>
    <w:multiLevelType w:val="hybridMultilevel"/>
    <w:tmpl w:val="28CC75FE"/>
    <w:lvl w:ilvl="0" w:tplc="0CA695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1B6DFE"/>
    <w:multiLevelType w:val="hybridMultilevel"/>
    <w:tmpl w:val="E4BC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56321C"/>
    <w:multiLevelType w:val="hybridMultilevel"/>
    <w:tmpl w:val="D7E2792E"/>
    <w:lvl w:ilvl="0" w:tplc="6BDE97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68C5C44"/>
    <w:multiLevelType w:val="hybridMultilevel"/>
    <w:tmpl w:val="15748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16797C"/>
    <w:multiLevelType w:val="hybridMultilevel"/>
    <w:tmpl w:val="9054880A"/>
    <w:lvl w:ilvl="0" w:tplc="ECCA8DA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NewRomanPSMT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09424F54"/>
    <w:multiLevelType w:val="hybridMultilevel"/>
    <w:tmpl w:val="6A944F4A"/>
    <w:lvl w:ilvl="0" w:tplc="21C87F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FD054F"/>
    <w:multiLevelType w:val="hybridMultilevel"/>
    <w:tmpl w:val="67FA60FC"/>
    <w:lvl w:ilvl="0" w:tplc="285E2A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4F6465"/>
    <w:multiLevelType w:val="hybridMultilevel"/>
    <w:tmpl w:val="9D1EFFF2"/>
    <w:lvl w:ilvl="0" w:tplc="9D7E6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C65294"/>
    <w:multiLevelType w:val="hybridMultilevel"/>
    <w:tmpl w:val="CCC08966"/>
    <w:lvl w:ilvl="0" w:tplc="FCC4B6E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1B1565"/>
    <w:multiLevelType w:val="hybridMultilevel"/>
    <w:tmpl w:val="69BA60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8517AC"/>
    <w:multiLevelType w:val="hybridMultilevel"/>
    <w:tmpl w:val="E1DAF1E4"/>
    <w:lvl w:ilvl="0" w:tplc="2584BCDC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2FC4353A"/>
    <w:multiLevelType w:val="hybridMultilevel"/>
    <w:tmpl w:val="E1BA373C"/>
    <w:lvl w:ilvl="0" w:tplc="BEC4EC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C4254D"/>
    <w:multiLevelType w:val="hybridMultilevel"/>
    <w:tmpl w:val="9D545098"/>
    <w:lvl w:ilvl="0" w:tplc="B660106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78122B"/>
    <w:multiLevelType w:val="hybridMultilevel"/>
    <w:tmpl w:val="64020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515CD"/>
    <w:multiLevelType w:val="hybridMultilevel"/>
    <w:tmpl w:val="E9225900"/>
    <w:lvl w:ilvl="0" w:tplc="495EF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5221B"/>
    <w:multiLevelType w:val="hybridMultilevel"/>
    <w:tmpl w:val="7D70A956"/>
    <w:lvl w:ilvl="0" w:tplc="6D781CE2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636F6A"/>
    <w:multiLevelType w:val="hybridMultilevel"/>
    <w:tmpl w:val="2DDA59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D3C56C8"/>
    <w:multiLevelType w:val="hybridMultilevel"/>
    <w:tmpl w:val="F9643DF4"/>
    <w:lvl w:ilvl="0" w:tplc="DA743440">
      <w:start w:val="1"/>
      <w:numFmt w:val="decimal"/>
      <w:lvlText w:val="%1-"/>
      <w:lvlJc w:val="left"/>
      <w:pPr>
        <w:ind w:left="555" w:hanging="360"/>
      </w:pPr>
      <w:rPr>
        <w:rFonts w:cs="B Mitr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401236FE"/>
    <w:multiLevelType w:val="hybridMultilevel"/>
    <w:tmpl w:val="E90032C0"/>
    <w:lvl w:ilvl="0" w:tplc="159077B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1593745"/>
    <w:multiLevelType w:val="hybridMultilevel"/>
    <w:tmpl w:val="FADE9D4E"/>
    <w:lvl w:ilvl="0" w:tplc="486A56C4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B4501"/>
    <w:multiLevelType w:val="hybridMultilevel"/>
    <w:tmpl w:val="E16ECB40"/>
    <w:lvl w:ilvl="0" w:tplc="FD425A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5B2590"/>
    <w:multiLevelType w:val="hybridMultilevel"/>
    <w:tmpl w:val="44DADC5A"/>
    <w:lvl w:ilvl="0" w:tplc="467C87E8">
      <w:start w:val="1"/>
      <w:numFmt w:val="decimal"/>
      <w:lvlText w:val="%1-"/>
      <w:lvlJc w:val="left"/>
      <w:pPr>
        <w:ind w:left="720" w:hanging="360"/>
      </w:pPr>
      <w:rPr>
        <w:rFonts w:cs="B Mitr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677F9F"/>
    <w:multiLevelType w:val="hybridMultilevel"/>
    <w:tmpl w:val="7B9C81CA"/>
    <w:lvl w:ilvl="0" w:tplc="11D0A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AB5550"/>
    <w:multiLevelType w:val="hybridMultilevel"/>
    <w:tmpl w:val="5F269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87495E"/>
    <w:multiLevelType w:val="hybridMultilevel"/>
    <w:tmpl w:val="C06A3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382B1B"/>
    <w:multiLevelType w:val="hybridMultilevel"/>
    <w:tmpl w:val="45B47F3C"/>
    <w:lvl w:ilvl="0" w:tplc="73561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525F93"/>
    <w:multiLevelType w:val="hybridMultilevel"/>
    <w:tmpl w:val="0C268916"/>
    <w:lvl w:ilvl="0" w:tplc="E732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B1575"/>
    <w:multiLevelType w:val="hybridMultilevel"/>
    <w:tmpl w:val="26481A90"/>
    <w:lvl w:ilvl="0" w:tplc="C0F068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657191"/>
    <w:multiLevelType w:val="hybridMultilevel"/>
    <w:tmpl w:val="7D2A30B8"/>
    <w:lvl w:ilvl="0" w:tplc="0AC460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99568E"/>
    <w:multiLevelType w:val="hybridMultilevel"/>
    <w:tmpl w:val="596CF730"/>
    <w:lvl w:ilvl="0" w:tplc="425878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C43EF1"/>
    <w:multiLevelType w:val="hybridMultilevel"/>
    <w:tmpl w:val="D93AF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3450F0"/>
    <w:multiLevelType w:val="hybridMultilevel"/>
    <w:tmpl w:val="C06A3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7755ED"/>
    <w:multiLevelType w:val="hybridMultilevel"/>
    <w:tmpl w:val="BC467382"/>
    <w:lvl w:ilvl="0" w:tplc="0EC0555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AF32B09"/>
    <w:multiLevelType w:val="hybridMultilevel"/>
    <w:tmpl w:val="C06A3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0A07C9"/>
    <w:multiLevelType w:val="hybridMultilevel"/>
    <w:tmpl w:val="9ED4CCDE"/>
    <w:lvl w:ilvl="0" w:tplc="8848A0A6">
      <w:start w:val="1"/>
      <w:numFmt w:val="decimal"/>
      <w:lvlText w:val="%1-"/>
      <w:lvlJc w:val="left"/>
      <w:pPr>
        <w:ind w:left="720" w:hanging="360"/>
      </w:pPr>
      <w:rPr>
        <w:rFonts w:cs="B Mitr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B267E"/>
    <w:multiLevelType w:val="hybridMultilevel"/>
    <w:tmpl w:val="7D2A30B8"/>
    <w:lvl w:ilvl="0" w:tplc="0AC460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415B4F"/>
    <w:multiLevelType w:val="hybridMultilevel"/>
    <w:tmpl w:val="C7185E82"/>
    <w:lvl w:ilvl="0" w:tplc="EF0E740E">
      <w:start w:val="1"/>
      <w:numFmt w:val="decimal"/>
      <w:lvlText w:val="%1-"/>
      <w:lvlJc w:val="left"/>
      <w:pPr>
        <w:ind w:left="1440" w:hanging="360"/>
      </w:pPr>
      <w:rPr>
        <w:rFonts w:ascii="Arial" w:hAnsi="Arial" w:hint="default"/>
        <w:color w:val="009933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11621E0"/>
    <w:multiLevelType w:val="hybridMultilevel"/>
    <w:tmpl w:val="FCB06DE0"/>
    <w:lvl w:ilvl="0" w:tplc="EFC05F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2962C19"/>
    <w:multiLevelType w:val="hybridMultilevel"/>
    <w:tmpl w:val="DFC8BD8C"/>
    <w:lvl w:ilvl="0" w:tplc="72408D22">
      <w:start w:val="1"/>
      <w:numFmt w:val="decimal"/>
      <w:lvlText w:val="%1-"/>
      <w:lvlJc w:val="left"/>
      <w:pPr>
        <w:ind w:left="720" w:hanging="360"/>
      </w:pPr>
      <w:rPr>
        <w:rFonts w:cs="B Mitr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B53DBF"/>
    <w:multiLevelType w:val="hybridMultilevel"/>
    <w:tmpl w:val="B1B27654"/>
    <w:lvl w:ilvl="0" w:tplc="BB44B268">
      <w:start w:val="1"/>
      <w:numFmt w:val="decimal"/>
      <w:lvlText w:val="%1-"/>
      <w:lvlJc w:val="left"/>
      <w:pPr>
        <w:ind w:left="720" w:hanging="360"/>
      </w:pPr>
      <w:rPr>
        <w:rFonts w:cs="B Mitr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02225F"/>
    <w:multiLevelType w:val="hybridMultilevel"/>
    <w:tmpl w:val="A50E8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391286"/>
    <w:multiLevelType w:val="hybridMultilevel"/>
    <w:tmpl w:val="91305844"/>
    <w:lvl w:ilvl="0" w:tplc="3AA2C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C27E92"/>
    <w:multiLevelType w:val="hybridMultilevel"/>
    <w:tmpl w:val="B24E0B42"/>
    <w:lvl w:ilvl="0" w:tplc="520ADAF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D978DD"/>
    <w:multiLevelType w:val="hybridMultilevel"/>
    <w:tmpl w:val="0D52813C"/>
    <w:lvl w:ilvl="0" w:tplc="B7942670">
      <w:start w:val="1"/>
      <w:numFmt w:val="decimal"/>
      <w:lvlText w:val="%1-"/>
      <w:lvlJc w:val="left"/>
      <w:pPr>
        <w:ind w:left="720" w:hanging="360"/>
      </w:pPr>
      <w:rPr>
        <w:rFonts w:cs="B Mitr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1"/>
  </w:num>
  <w:num w:numId="4">
    <w:abstractNumId w:val="39"/>
  </w:num>
  <w:num w:numId="5">
    <w:abstractNumId w:val="19"/>
  </w:num>
  <w:num w:numId="6">
    <w:abstractNumId w:val="3"/>
  </w:num>
  <w:num w:numId="7">
    <w:abstractNumId w:val="12"/>
  </w:num>
  <w:num w:numId="8">
    <w:abstractNumId w:val="35"/>
  </w:num>
  <w:num w:numId="9">
    <w:abstractNumId w:val="18"/>
  </w:num>
  <w:num w:numId="10">
    <w:abstractNumId w:val="47"/>
  </w:num>
  <w:num w:numId="11">
    <w:abstractNumId w:val="14"/>
  </w:num>
  <w:num w:numId="12">
    <w:abstractNumId w:val="8"/>
  </w:num>
  <w:num w:numId="13">
    <w:abstractNumId w:val="44"/>
  </w:num>
  <w:num w:numId="14">
    <w:abstractNumId w:val="13"/>
  </w:num>
  <w:num w:numId="15">
    <w:abstractNumId w:val="17"/>
  </w:num>
  <w:num w:numId="16">
    <w:abstractNumId w:val="26"/>
  </w:num>
  <w:num w:numId="17">
    <w:abstractNumId w:val="43"/>
  </w:num>
  <w:num w:numId="18">
    <w:abstractNumId w:val="37"/>
  </w:num>
  <w:num w:numId="19">
    <w:abstractNumId w:val="48"/>
  </w:num>
  <w:num w:numId="20">
    <w:abstractNumId w:val="23"/>
  </w:num>
  <w:num w:numId="21">
    <w:abstractNumId w:val="21"/>
  </w:num>
  <w:num w:numId="22">
    <w:abstractNumId w:val="22"/>
  </w:num>
  <w:num w:numId="23">
    <w:abstractNumId w:val="33"/>
  </w:num>
  <w:num w:numId="24">
    <w:abstractNumId w:val="40"/>
  </w:num>
  <w:num w:numId="25">
    <w:abstractNumId w:val="24"/>
  </w:num>
  <w:num w:numId="26">
    <w:abstractNumId w:val="41"/>
  </w:num>
  <w:num w:numId="27">
    <w:abstractNumId w:val="42"/>
  </w:num>
  <w:num w:numId="28">
    <w:abstractNumId w:val="38"/>
  </w:num>
  <w:num w:numId="29">
    <w:abstractNumId w:val="20"/>
  </w:num>
  <w:num w:numId="30">
    <w:abstractNumId w:val="11"/>
  </w:num>
  <w:num w:numId="31">
    <w:abstractNumId w:val="2"/>
  </w:num>
  <w:num w:numId="32">
    <w:abstractNumId w:val="30"/>
  </w:num>
  <w:num w:numId="33">
    <w:abstractNumId w:val="31"/>
  </w:num>
  <w:num w:numId="34">
    <w:abstractNumId w:val="29"/>
  </w:num>
  <w:num w:numId="35">
    <w:abstractNumId w:val="15"/>
  </w:num>
  <w:num w:numId="36">
    <w:abstractNumId w:val="6"/>
  </w:num>
  <w:num w:numId="37">
    <w:abstractNumId w:val="27"/>
  </w:num>
  <w:num w:numId="38">
    <w:abstractNumId w:val="46"/>
  </w:num>
  <w:num w:numId="39">
    <w:abstractNumId w:val="7"/>
  </w:num>
  <w:num w:numId="40">
    <w:abstractNumId w:val="10"/>
  </w:num>
  <w:num w:numId="41">
    <w:abstractNumId w:val="4"/>
  </w:num>
  <w:num w:numId="42">
    <w:abstractNumId w:val="5"/>
  </w:num>
  <w:num w:numId="43">
    <w:abstractNumId w:val="34"/>
  </w:num>
  <w:num w:numId="44">
    <w:abstractNumId w:val="32"/>
  </w:num>
  <w:num w:numId="45">
    <w:abstractNumId w:val="25"/>
  </w:num>
  <w:num w:numId="46">
    <w:abstractNumId w:val="45"/>
  </w:num>
  <w:num w:numId="47">
    <w:abstractNumId w:val="9"/>
  </w:num>
  <w:num w:numId="48">
    <w:abstractNumId w:val="16"/>
  </w:num>
  <w:num w:numId="49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58"/>
    <w:rsid w:val="000240CD"/>
    <w:rsid w:val="00060382"/>
    <w:rsid w:val="000657BC"/>
    <w:rsid w:val="00073AB7"/>
    <w:rsid w:val="000741AE"/>
    <w:rsid w:val="0007662D"/>
    <w:rsid w:val="00081FB4"/>
    <w:rsid w:val="00084A26"/>
    <w:rsid w:val="000A2129"/>
    <w:rsid w:val="000B1F5A"/>
    <w:rsid w:val="000B234C"/>
    <w:rsid w:val="000B2D22"/>
    <w:rsid w:val="000B72AF"/>
    <w:rsid w:val="000C2722"/>
    <w:rsid w:val="000C518F"/>
    <w:rsid w:val="000E0CC6"/>
    <w:rsid w:val="000E11C2"/>
    <w:rsid w:val="000E4080"/>
    <w:rsid w:val="000F2B17"/>
    <w:rsid w:val="001142EC"/>
    <w:rsid w:val="00125480"/>
    <w:rsid w:val="00136AF0"/>
    <w:rsid w:val="00142CF2"/>
    <w:rsid w:val="001505D1"/>
    <w:rsid w:val="00150F73"/>
    <w:rsid w:val="00152BCD"/>
    <w:rsid w:val="00152F80"/>
    <w:rsid w:val="001537A8"/>
    <w:rsid w:val="00155FA2"/>
    <w:rsid w:val="00156086"/>
    <w:rsid w:val="00160185"/>
    <w:rsid w:val="0016169C"/>
    <w:rsid w:val="00162054"/>
    <w:rsid w:val="00162E26"/>
    <w:rsid w:val="00182E2E"/>
    <w:rsid w:val="001843E3"/>
    <w:rsid w:val="0019213C"/>
    <w:rsid w:val="001938C4"/>
    <w:rsid w:val="00194245"/>
    <w:rsid w:val="00195DED"/>
    <w:rsid w:val="001970A5"/>
    <w:rsid w:val="00197AEE"/>
    <w:rsid w:val="001A1FD8"/>
    <w:rsid w:val="001A2292"/>
    <w:rsid w:val="001A6C74"/>
    <w:rsid w:val="001B2E55"/>
    <w:rsid w:val="001B39D0"/>
    <w:rsid w:val="001B5D4A"/>
    <w:rsid w:val="001B68E1"/>
    <w:rsid w:val="001C0136"/>
    <w:rsid w:val="001C07B1"/>
    <w:rsid w:val="001D22C0"/>
    <w:rsid w:val="001D3A61"/>
    <w:rsid w:val="001E1F88"/>
    <w:rsid w:val="001E4327"/>
    <w:rsid w:val="001E7D76"/>
    <w:rsid w:val="001F50B3"/>
    <w:rsid w:val="00200789"/>
    <w:rsid w:val="00203B80"/>
    <w:rsid w:val="002057E3"/>
    <w:rsid w:val="00212BBC"/>
    <w:rsid w:val="00217DB8"/>
    <w:rsid w:val="0022103F"/>
    <w:rsid w:val="00230FC2"/>
    <w:rsid w:val="00231C2E"/>
    <w:rsid w:val="00233335"/>
    <w:rsid w:val="002358B4"/>
    <w:rsid w:val="00240AB0"/>
    <w:rsid w:val="00240E1D"/>
    <w:rsid w:val="002521F5"/>
    <w:rsid w:val="00252C32"/>
    <w:rsid w:val="00263FE9"/>
    <w:rsid w:val="002753F2"/>
    <w:rsid w:val="0028618A"/>
    <w:rsid w:val="00290106"/>
    <w:rsid w:val="002A14C4"/>
    <w:rsid w:val="002A2730"/>
    <w:rsid w:val="002A5DA3"/>
    <w:rsid w:val="002C0677"/>
    <w:rsid w:val="002C5072"/>
    <w:rsid w:val="002D1985"/>
    <w:rsid w:val="002F21E1"/>
    <w:rsid w:val="002F5DAC"/>
    <w:rsid w:val="002F76A7"/>
    <w:rsid w:val="00304783"/>
    <w:rsid w:val="00307F82"/>
    <w:rsid w:val="00320FC5"/>
    <w:rsid w:val="00321397"/>
    <w:rsid w:val="003218DF"/>
    <w:rsid w:val="0033093B"/>
    <w:rsid w:val="00340075"/>
    <w:rsid w:val="003455AB"/>
    <w:rsid w:val="003515F9"/>
    <w:rsid w:val="00351CBA"/>
    <w:rsid w:val="00355086"/>
    <w:rsid w:val="00355702"/>
    <w:rsid w:val="00356202"/>
    <w:rsid w:val="0035736D"/>
    <w:rsid w:val="00362FAE"/>
    <w:rsid w:val="00384284"/>
    <w:rsid w:val="0039208D"/>
    <w:rsid w:val="00395BB8"/>
    <w:rsid w:val="003A1266"/>
    <w:rsid w:val="003B0D72"/>
    <w:rsid w:val="003B624C"/>
    <w:rsid w:val="003C783A"/>
    <w:rsid w:val="003C79B6"/>
    <w:rsid w:val="003D7EF7"/>
    <w:rsid w:val="003E2E44"/>
    <w:rsid w:val="003E611E"/>
    <w:rsid w:val="003F0FBC"/>
    <w:rsid w:val="003F2191"/>
    <w:rsid w:val="004271CA"/>
    <w:rsid w:val="00455E92"/>
    <w:rsid w:val="00460225"/>
    <w:rsid w:val="004603CF"/>
    <w:rsid w:val="00477C8E"/>
    <w:rsid w:val="004876AA"/>
    <w:rsid w:val="004B5E9E"/>
    <w:rsid w:val="004B5EBD"/>
    <w:rsid w:val="004C2043"/>
    <w:rsid w:val="004D708D"/>
    <w:rsid w:val="004E09DF"/>
    <w:rsid w:val="004E6728"/>
    <w:rsid w:val="004F168E"/>
    <w:rsid w:val="00506E0E"/>
    <w:rsid w:val="00521821"/>
    <w:rsid w:val="00527DE9"/>
    <w:rsid w:val="005405AB"/>
    <w:rsid w:val="00540FBC"/>
    <w:rsid w:val="005618BA"/>
    <w:rsid w:val="00562420"/>
    <w:rsid w:val="00574CD2"/>
    <w:rsid w:val="00581A9B"/>
    <w:rsid w:val="00582FC1"/>
    <w:rsid w:val="005832A9"/>
    <w:rsid w:val="0058477E"/>
    <w:rsid w:val="00593A2A"/>
    <w:rsid w:val="005A435F"/>
    <w:rsid w:val="005B61B7"/>
    <w:rsid w:val="005C6163"/>
    <w:rsid w:val="005D27F9"/>
    <w:rsid w:val="005D3538"/>
    <w:rsid w:val="005D4387"/>
    <w:rsid w:val="005D7365"/>
    <w:rsid w:val="005E6477"/>
    <w:rsid w:val="005E6C1B"/>
    <w:rsid w:val="005E6F86"/>
    <w:rsid w:val="005F477C"/>
    <w:rsid w:val="005F480F"/>
    <w:rsid w:val="00607114"/>
    <w:rsid w:val="006100F9"/>
    <w:rsid w:val="00614AFD"/>
    <w:rsid w:val="0062567A"/>
    <w:rsid w:val="0063133D"/>
    <w:rsid w:val="0063331B"/>
    <w:rsid w:val="0063703F"/>
    <w:rsid w:val="0064045A"/>
    <w:rsid w:val="00640650"/>
    <w:rsid w:val="0064129A"/>
    <w:rsid w:val="00641CB9"/>
    <w:rsid w:val="00657B32"/>
    <w:rsid w:val="00663692"/>
    <w:rsid w:val="00670714"/>
    <w:rsid w:val="00672D36"/>
    <w:rsid w:val="006827FE"/>
    <w:rsid w:val="0068492A"/>
    <w:rsid w:val="006963AE"/>
    <w:rsid w:val="006A6284"/>
    <w:rsid w:val="006A7D80"/>
    <w:rsid w:val="006B14E7"/>
    <w:rsid w:val="006B1F05"/>
    <w:rsid w:val="006B6423"/>
    <w:rsid w:val="006C0799"/>
    <w:rsid w:val="006C5CBA"/>
    <w:rsid w:val="006D46D2"/>
    <w:rsid w:val="007138EF"/>
    <w:rsid w:val="007349A9"/>
    <w:rsid w:val="007430DA"/>
    <w:rsid w:val="007552F2"/>
    <w:rsid w:val="00755AEC"/>
    <w:rsid w:val="0076138C"/>
    <w:rsid w:val="007639A6"/>
    <w:rsid w:val="00784B92"/>
    <w:rsid w:val="0078600E"/>
    <w:rsid w:val="00787FF1"/>
    <w:rsid w:val="00791506"/>
    <w:rsid w:val="00797C78"/>
    <w:rsid w:val="007A01B2"/>
    <w:rsid w:val="007A1617"/>
    <w:rsid w:val="007B2053"/>
    <w:rsid w:val="007B7931"/>
    <w:rsid w:val="007F73E5"/>
    <w:rsid w:val="00800060"/>
    <w:rsid w:val="00805BCB"/>
    <w:rsid w:val="00814A91"/>
    <w:rsid w:val="008164C5"/>
    <w:rsid w:val="008277FA"/>
    <w:rsid w:val="00834244"/>
    <w:rsid w:val="008469C9"/>
    <w:rsid w:val="00847DC6"/>
    <w:rsid w:val="00847EC6"/>
    <w:rsid w:val="008522DF"/>
    <w:rsid w:val="00857158"/>
    <w:rsid w:val="00877659"/>
    <w:rsid w:val="00886518"/>
    <w:rsid w:val="00887616"/>
    <w:rsid w:val="008A7F18"/>
    <w:rsid w:val="008B0B32"/>
    <w:rsid w:val="008B21FC"/>
    <w:rsid w:val="008B5D02"/>
    <w:rsid w:val="008B749A"/>
    <w:rsid w:val="008B78A0"/>
    <w:rsid w:val="008C2671"/>
    <w:rsid w:val="008C61AE"/>
    <w:rsid w:val="008E2F61"/>
    <w:rsid w:val="008E447C"/>
    <w:rsid w:val="008F69CB"/>
    <w:rsid w:val="00902B5C"/>
    <w:rsid w:val="00903708"/>
    <w:rsid w:val="00911DEB"/>
    <w:rsid w:val="00920387"/>
    <w:rsid w:val="00925626"/>
    <w:rsid w:val="00933A3C"/>
    <w:rsid w:val="00940D04"/>
    <w:rsid w:val="00944A70"/>
    <w:rsid w:val="0094562B"/>
    <w:rsid w:val="00967D53"/>
    <w:rsid w:val="00971A46"/>
    <w:rsid w:val="00975F16"/>
    <w:rsid w:val="00987508"/>
    <w:rsid w:val="00992AEF"/>
    <w:rsid w:val="009A3517"/>
    <w:rsid w:val="009A6944"/>
    <w:rsid w:val="009E1DC8"/>
    <w:rsid w:val="009F44F3"/>
    <w:rsid w:val="009F5F8A"/>
    <w:rsid w:val="00A12E83"/>
    <w:rsid w:val="00A3460D"/>
    <w:rsid w:val="00A37423"/>
    <w:rsid w:val="00A37485"/>
    <w:rsid w:val="00A37D4F"/>
    <w:rsid w:val="00A40146"/>
    <w:rsid w:val="00A43AF2"/>
    <w:rsid w:val="00A45778"/>
    <w:rsid w:val="00A469B3"/>
    <w:rsid w:val="00A54AE6"/>
    <w:rsid w:val="00A54B8C"/>
    <w:rsid w:val="00A55507"/>
    <w:rsid w:val="00A5760D"/>
    <w:rsid w:val="00A60BC0"/>
    <w:rsid w:val="00A67582"/>
    <w:rsid w:val="00A67FE3"/>
    <w:rsid w:val="00AA6E79"/>
    <w:rsid w:val="00AB3050"/>
    <w:rsid w:val="00AB3515"/>
    <w:rsid w:val="00AB7274"/>
    <w:rsid w:val="00AC2F80"/>
    <w:rsid w:val="00AD2000"/>
    <w:rsid w:val="00AD3CE5"/>
    <w:rsid w:val="00AE6D18"/>
    <w:rsid w:val="00B04F09"/>
    <w:rsid w:val="00B10DE4"/>
    <w:rsid w:val="00B13031"/>
    <w:rsid w:val="00B20D32"/>
    <w:rsid w:val="00B26AEF"/>
    <w:rsid w:val="00B301FD"/>
    <w:rsid w:val="00B31A86"/>
    <w:rsid w:val="00B43CD0"/>
    <w:rsid w:val="00B546AA"/>
    <w:rsid w:val="00B67B94"/>
    <w:rsid w:val="00B81ACF"/>
    <w:rsid w:val="00B85406"/>
    <w:rsid w:val="00B8640E"/>
    <w:rsid w:val="00B872F0"/>
    <w:rsid w:val="00B971FA"/>
    <w:rsid w:val="00BA0CC1"/>
    <w:rsid w:val="00BA3203"/>
    <w:rsid w:val="00BB097C"/>
    <w:rsid w:val="00BB3F69"/>
    <w:rsid w:val="00BB41D3"/>
    <w:rsid w:val="00BB538A"/>
    <w:rsid w:val="00BD2914"/>
    <w:rsid w:val="00BD3A23"/>
    <w:rsid w:val="00BE446C"/>
    <w:rsid w:val="00BE4F59"/>
    <w:rsid w:val="00C02F81"/>
    <w:rsid w:val="00C07E1F"/>
    <w:rsid w:val="00C131AE"/>
    <w:rsid w:val="00C35012"/>
    <w:rsid w:val="00C456A7"/>
    <w:rsid w:val="00C530D9"/>
    <w:rsid w:val="00C733B8"/>
    <w:rsid w:val="00C77008"/>
    <w:rsid w:val="00C90FB5"/>
    <w:rsid w:val="00C919A2"/>
    <w:rsid w:val="00C95369"/>
    <w:rsid w:val="00CB259D"/>
    <w:rsid w:val="00CB2CFF"/>
    <w:rsid w:val="00CB6F67"/>
    <w:rsid w:val="00CC12B9"/>
    <w:rsid w:val="00CD5936"/>
    <w:rsid w:val="00CE423D"/>
    <w:rsid w:val="00CE58EF"/>
    <w:rsid w:val="00CE6F4B"/>
    <w:rsid w:val="00CF0C1B"/>
    <w:rsid w:val="00CF1BE6"/>
    <w:rsid w:val="00D11655"/>
    <w:rsid w:val="00D21AEE"/>
    <w:rsid w:val="00D326D1"/>
    <w:rsid w:val="00D334A6"/>
    <w:rsid w:val="00D35169"/>
    <w:rsid w:val="00D377D9"/>
    <w:rsid w:val="00D56FA7"/>
    <w:rsid w:val="00D570AA"/>
    <w:rsid w:val="00D57B07"/>
    <w:rsid w:val="00D63D81"/>
    <w:rsid w:val="00D87E56"/>
    <w:rsid w:val="00D93E18"/>
    <w:rsid w:val="00DA09CF"/>
    <w:rsid w:val="00DC1A10"/>
    <w:rsid w:val="00DC6432"/>
    <w:rsid w:val="00DD16D3"/>
    <w:rsid w:val="00DD4A7D"/>
    <w:rsid w:val="00DD52F7"/>
    <w:rsid w:val="00DD76CA"/>
    <w:rsid w:val="00DE5E58"/>
    <w:rsid w:val="00DF008F"/>
    <w:rsid w:val="00DF2005"/>
    <w:rsid w:val="00DF6115"/>
    <w:rsid w:val="00E10D20"/>
    <w:rsid w:val="00E15A4D"/>
    <w:rsid w:val="00E244F8"/>
    <w:rsid w:val="00E2613D"/>
    <w:rsid w:val="00E33216"/>
    <w:rsid w:val="00E3502C"/>
    <w:rsid w:val="00E614F4"/>
    <w:rsid w:val="00E63129"/>
    <w:rsid w:val="00E6772A"/>
    <w:rsid w:val="00E71BA2"/>
    <w:rsid w:val="00E73EB0"/>
    <w:rsid w:val="00E75186"/>
    <w:rsid w:val="00E75FE0"/>
    <w:rsid w:val="00E81F2E"/>
    <w:rsid w:val="00E86470"/>
    <w:rsid w:val="00E8776B"/>
    <w:rsid w:val="00EA009E"/>
    <w:rsid w:val="00EA5204"/>
    <w:rsid w:val="00EB2E94"/>
    <w:rsid w:val="00EC1F15"/>
    <w:rsid w:val="00EC7F4B"/>
    <w:rsid w:val="00ED54CD"/>
    <w:rsid w:val="00EE12C8"/>
    <w:rsid w:val="00EE7FBD"/>
    <w:rsid w:val="00EF512C"/>
    <w:rsid w:val="00F13A2C"/>
    <w:rsid w:val="00F20EC7"/>
    <w:rsid w:val="00F33A31"/>
    <w:rsid w:val="00F33F75"/>
    <w:rsid w:val="00F4052B"/>
    <w:rsid w:val="00F437DD"/>
    <w:rsid w:val="00F47777"/>
    <w:rsid w:val="00F54A2D"/>
    <w:rsid w:val="00F60C58"/>
    <w:rsid w:val="00F634D0"/>
    <w:rsid w:val="00F91F65"/>
    <w:rsid w:val="00F93DA0"/>
    <w:rsid w:val="00FA41B7"/>
    <w:rsid w:val="00FA57D5"/>
    <w:rsid w:val="00FA77CC"/>
    <w:rsid w:val="00FD3278"/>
    <w:rsid w:val="00FD65AB"/>
    <w:rsid w:val="00FE1DEC"/>
    <w:rsid w:val="00FF102B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6D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158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857158"/>
    <w:pPr>
      <w:ind w:left="720"/>
      <w:contextualSpacing/>
    </w:pPr>
  </w:style>
  <w:style w:type="paragraph" w:styleId="Footer">
    <w:name w:val="footer"/>
    <w:basedOn w:val="Normal"/>
    <w:rsid w:val="00E631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63129"/>
  </w:style>
  <w:style w:type="table" w:styleId="TableGrid">
    <w:name w:val="Table Grid"/>
    <w:basedOn w:val="TableNormal"/>
    <w:rsid w:val="003C783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C0799"/>
    <w:pPr>
      <w:bidi w:val="0"/>
      <w:spacing w:before="100" w:beforeAutospacing="1" w:after="100" w:afterAutospacing="1"/>
    </w:pPr>
    <w:rPr>
      <w:lang w:bidi="fa-IR"/>
    </w:rPr>
  </w:style>
  <w:style w:type="character" w:styleId="HTMLCite">
    <w:name w:val="HTML Cite"/>
    <w:uiPriority w:val="99"/>
    <w:semiHidden/>
    <w:unhideWhenUsed/>
    <w:rsid w:val="006A7D80"/>
    <w:rPr>
      <w:i w:val="0"/>
      <w:iCs w:val="0"/>
      <w:color w:val="009933"/>
    </w:rPr>
  </w:style>
  <w:style w:type="character" w:styleId="Hyperlink">
    <w:name w:val="Hyperlink"/>
    <w:uiPriority w:val="99"/>
    <w:unhideWhenUsed/>
    <w:rsid w:val="006A7D80"/>
    <w:rPr>
      <w:color w:val="0000FF"/>
      <w:u w:val="single"/>
    </w:rPr>
  </w:style>
  <w:style w:type="character" w:customStyle="1" w:styleId="hps">
    <w:name w:val="hps"/>
    <w:rsid w:val="00DF008F"/>
  </w:style>
  <w:style w:type="paragraph" w:styleId="BodyText">
    <w:name w:val="Body Text"/>
    <w:basedOn w:val="Normal"/>
    <w:link w:val="BodyTextChar"/>
    <w:rsid w:val="006C5CBA"/>
    <w:pPr>
      <w:spacing w:after="120"/>
    </w:pPr>
  </w:style>
  <w:style w:type="character" w:customStyle="1" w:styleId="BodyTextChar">
    <w:name w:val="Body Text Char"/>
    <w:link w:val="BodyText"/>
    <w:rsid w:val="006C5CBA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6D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158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857158"/>
    <w:pPr>
      <w:ind w:left="720"/>
      <w:contextualSpacing/>
    </w:pPr>
  </w:style>
  <w:style w:type="paragraph" w:styleId="Footer">
    <w:name w:val="footer"/>
    <w:basedOn w:val="Normal"/>
    <w:rsid w:val="00E631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63129"/>
  </w:style>
  <w:style w:type="table" w:styleId="TableGrid">
    <w:name w:val="Table Grid"/>
    <w:basedOn w:val="TableNormal"/>
    <w:rsid w:val="003C783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C0799"/>
    <w:pPr>
      <w:bidi w:val="0"/>
      <w:spacing w:before="100" w:beforeAutospacing="1" w:after="100" w:afterAutospacing="1"/>
    </w:pPr>
    <w:rPr>
      <w:lang w:bidi="fa-IR"/>
    </w:rPr>
  </w:style>
  <w:style w:type="character" w:styleId="HTMLCite">
    <w:name w:val="HTML Cite"/>
    <w:uiPriority w:val="99"/>
    <w:semiHidden/>
    <w:unhideWhenUsed/>
    <w:rsid w:val="006A7D80"/>
    <w:rPr>
      <w:i w:val="0"/>
      <w:iCs w:val="0"/>
      <w:color w:val="009933"/>
    </w:rPr>
  </w:style>
  <w:style w:type="character" w:styleId="Hyperlink">
    <w:name w:val="Hyperlink"/>
    <w:uiPriority w:val="99"/>
    <w:unhideWhenUsed/>
    <w:rsid w:val="006A7D80"/>
    <w:rPr>
      <w:color w:val="0000FF"/>
      <w:u w:val="single"/>
    </w:rPr>
  </w:style>
  <w:style w:type="character" w:customStyle="1" w:styleId="hps">
    <w:name w:val="hps"/>
    <w:rsid w:val="00DF008F"/>
  </w:style>
  <w:style w:type="paragraph" w:styleId="BodyText">
    <w:name w:val="Body Text"/>
    <w:basedOn w:val="Normal"/>
    <w:link w:val="BodyTextChar"/>
    <w:rsid w:val="006C5CBA"/>
    <w:pPr>
      <w:spacing w:after="120"/>
    </w:pPr>
  </w:style>
  <w:style w:type="character" w:customStyle="1" w:styleId="BodyTextChar">
    <w:name w:val="Body Text Char"/>
    <w:link w:val="BodyText"/>
    <w:rsid w:val="006C5CBA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371D4B-E3D5-4196-AADF-38117877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http://www.Rayavaran.com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appuser</dc:creator>
  <cp:lastModifiedBy>New user</cp:lastModifiedBy>
  <cp:revision>9</cp:revision>
  <cp:lastPrinted>2014-08-31T18:45:00Z</cp:lastPrinted>
  <dcterms:created xsi:type="dcterms:W3CDTF">2024-06-08T04:16:00Z</dcterms:created>
  <dcterms:modified xsi:type="dcterms:W3CDTF">2025-04-05T05:39:00Z</dcterms:modified>
</cp:coreProperties>
</file>